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0" w:rsidRPr="007C3AFB" w:rsidRDefault="006D55CE">
      <w:pPr>
        <w:rPr>
          <w:b/>
          <w:sz w:val="24"/>
          <w:szCs w:val="24"/>
          <w:u w:val="single"/>
        </w:rPr>
      </w:pPr>
      <w:r w:rsidRPr="008855D7">
        <w:rPr>
          <w:b/>
          <w:sz w:val="24"/>
          <w:szCs w:val="24"/>
          <w:u w:val="single"/>
        </w:rPr>
        <w:t>T</w:t>
      </w:r>
      <w:r w:rsidR="00C82BB1" w:rsidRPr="008855D7">
        <w:rPr>
          <w:b/>
          <w:sz w:val="24"/>
          <w:szCs w:val="24"/>
          <w:u w:val="single"/>
        </w:rPr>
        <w:t>ussenkomst bij</w:t>
      </w:r>
      <w:r w:rsidR="00F438B3" w:rsidRPr="008855D7">
        <w:rPr>
          <w:b/>
          <w:sz w:val="24"/>
          <w:szCs w:val="24"/>
          <w:u w:val="single"/>
        </w:rPr>
        <w:t xml:space="preserve"> </w:t>
      </w:r>
      <w:r w:rsidRPr="008855D7">
        <w:rPr>
          <w:b/>
          <w:sz w:val="24"/>
          <w:szCs w:val="24"/>
          <w:u w:val="single"/>
        </w:rPr>
        <w:t>een</w:t>
      </w:r>
      <w:r w:rsidR="00C82BB1" w:rsidRPr="008855D7">
        <w:rPr>
          <w:b/>
          <w:sz w:val="24"/>
          <w:szCs w:val="24"/>
          <w:u w:val="single"/>
        </w:rPr>
        <w:t xml:space="preserve"> interpellatie </w:t>
      </w:r>
      <w:r w:rsidRPr="008855D7">
        <w:rPr>
          <w:b/>
          <w:sz w:val="24"/>
          <w:szCs w:val="24"/>
          <w:u w:val="single"/>
        </w:rPr>
        <w:t xml:space="preserve">van A. De Vos (CD&amp;V) </w:t>
      </w:r>
      <w:r w:rsidR="00C82BB1" w:rsidRPr="008855D7">
        <w:rPr>
          <w:b/>
          <w:sz w:val="24"/>
          <w:szCs w:val="24"/>
          <w:u w:val="single"/>
        </w:rPr>
        <w:t>over vrijwillige tolken</w:t>
      </w:r>
      <w:r w:rsidRPr="008855D7">
        <w:rPr>
          <w:b/>
          <w:sz w:val="24"/>
          <w:szCs w:val="24"/>
          <w:u w:val="single"/>
        </w:rPr>
        <w:t xml:space="preserve"> voor </w:t>
      </w:r>
      <w:r w:rsidRPr="007C3AFB">
        <w:rPr>
          <w:b/>
          <w:sz w:val="24"/>
          <w:szCs w:val="24"/>
          <w:u w:val="single"/>
        </w:rPr>
        <w:t>nieuwkomers</w:t>
      </w:r>
      <w:r w:rsidR="007E5665" w:rsidRPr="007C3AFB">
        <w:rPr>
          <w:b/>
          <w:sz w:val="24"/>
          <w:szCs w:val="24"/>
          <w:u w:val="single"/>
        </w:rPr>
        <w:t xml:space="preserve"> – Patrick Daels</w:t>
      </w:r>
      <w:bookmarkStart w:id="0" w:name="_GoBack"/>
      <w:bookmarkEnd w:id="0"/>
    </w:p>
    <w:p w:rsidR="00C82BB1" w:rsidRDefault="00C82BB1" w:rsidP="00F438B3">
      <w:pPr>
        <w:spacing w:after="0" w:line="240" w:lineRule="auto"/>
      </w:pPr>
      <w:r>
        <w:t xml:space="preserve">Wij vinden het voorstel van collega De Vos absoluut een positief initiatief. Maar wel onder de strikte voorwaarde dat dit tolken voor anderstalige nieuwkomers effectief </w:t>
      </w:r>
      <w:r w:rsidRPr="00F438B3">
        <w:rPr>
          <w:u w:val="single"/>
        </w:rPr>
        <w:t>vrijwillig</w:t>
      </w:r>
      <w:r>
        <w:t xml:space="preserve"> </w:t>
      </w:r>
      <w:r w:rsidR="00F438B3">
        <w:t>gebeurt</w:t>
      </w:r>
      <w:r>
        <w:t xml:space="preserve">, bovendien ook </w:t>
      </w:r>
      <w:r w:rsidRPr="00F438B3">
        <w:rPr>
          <w:u w:val="single"/>
        </w:rPr>
        <w:t>tijdelijk</w:t>
      </w:r>
      <w:r>
        <w:t xml:space="preserve"> is en tenslotte moet dit de anderstalige nieuwkomer ook effectief </w:t>
      </w:r>
      <w:r w:rsidRPr="00F438B3">
        <w:rPr>
          <w:u w:val="single"/>
        </w:rPr>
        <w:t>aanzetten tot integratie</w:t>
      </w:r>
      <w:r>
        <w:t xml:space="preserve"> </w:t>
      </w:r>
      <w:r w:rsidR="00F438B3">
        <w:t>door onder andere</w:t>
      </w:r>
      <w:r>
        <w:t xml:space="preserve"> het </w:t>
      </w:r>
      <w:r w:rsidRPr="00F438B3">
        <w:rPr>
          <w:u w:val="single"/>
        </w:rPr>
        <w:t>aanleren van onze taal</w:t>
      </w:r>
      <w:r>
        <w:t xml:space="preserve">. </w:t>
      </w:r>
    </w:p>
    <w:p w:rsidR="00F438B3" w:rsidRDefault="00F438B3" w:rsidP="00F438B3">
      <w:pPr>
        <w:spacing w:after="0" w:line="240" w:lineRule="auto"/>
      </w:pPr>
    </w:p>
    <w:p w:rsidR="00F438B3" w:rsidRDefault="00C82BB1" w:rsidP="00F438B3">
      <w:pPr>
        <w:spacing w:after="0" w:line="240" w:lineRule="auto"/>
      </w:pPr>
      <w:r>
        <w:t>Uiteraard mag dit principe nooit geïnstitutionaliseerd worden</w:t>
      </w:r>
      <w:r w:rsidR="00F438B3">
        <w:t xml:space="preserve"> e</w:t>
      </w:r>
      <w:r>
        <w:t xml:space="preserve">n mag dit </w:t>
      </w:r>
      <w:r w:rsidR="00F438B3">
        <w:t>ook op termijn</w:t>
      </w:r>
      <w:r>
        <w:t xml:space="preserve"> geen deuren openzetten naar bijvoorbeeld tolken aan de loketten</w:t>
      </w:r>
      <w:r w:rsidR="00F438B3">
        <w:t xml:space="preserve">.  Dit zou trouwens indruisen tegen de bestaande taalwetgeving. </w:t>
      </w:r>
    </w:p>
    <w:p w:rsidR="00F438B3" w:rsidRDefault="00F438B3" w:rsidP="00F438B3">
      <w:pPr>
        <w:spacing w:after="0" w:line="240" w:lineRule="auto"/>
      </w:pPr>
    </w:p>
    <w:p w:rsidR="00C82BB1" w:rsidRDefault="00F438B3" w:rsidP="00F438B3">
      <w:pPr>
        <w:spacing w:after="0" w:line="240" w:lineRule="auto"/>
      </w:pPr>
      <w:r>
        <w:t>Maar, nogmaals : m</w:t>
      </w:r>
      <w:r w:rsidR="00C82BB1">
        <w:t xml:space="preserve">its </w:t>
      </w:r>
      <w:r>
        <w:t>rekening te houden met onze</w:t>
      </w:r>
      <w:r w:rsidR="00C82BB1">
        <w:t xml:space="preserve"> </w:t>
      </w:r>
      <w:r>
        <w:t xml:space="preserve">hierbij </w:t>
      </w:r>
      <w:r w:rsidR="00C82BB1">
        <w:t xml:space="preserve">aangehaalde bedenkingen vinden wij het zeker een </w:t>
      </w:r>
      <w:r>
        <w:t>goed</w:t>
      </w:r>
      <w:r w:rsidR="00C82BB1">
        <w:t xml:space="preserve"> voorstel. </w:t>
      </w:r>
    </w:p>
    <w:p w:rsidR="00F438B3" w:rsidRDefault="00F438B3" w:rsidP="00F438B3">
      <w:pPr>
        <w:spacing w:after="0" w:line="240" w:lineRule="auto"/>
      </w:pPr>
    </w:p>
    <w:p w:rsidR="00F438B3" w:rsidRDefault="00F438B3" w:rsidP="00F438B3">
      <w:pPr>
        <w:spacing w:after="0" w:line="240" w:lineRule="auto"/>
      </w:pPr>
      <w:r>
        <w:t>Patrick Daels</w:t>
      </w:r>
    </w:p>
    <w:p w:rsidR="00F438B3" w:rsidRDefault="00F438B3" w:rsidP="00F438B3">
      <w:pPr>
        <w:spacing w:after="0" w:line="240" w:lineRule="auto"/>
      </w:pPr>
      <w:r>
        <w:t xml:space="preserve">Gemeenteraadslid N-VA Brugge </w:t>
      </w:r>
    </w:p>
    <w:sectPr w:rsidR="00F438B3" w:rsidSect="0077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0"/>
    <w:rsid w:val="002C33E3"/>
    <w:rsid w:val="004F6123"/>
    <w:rsid w:val="006D55CE"/>
    <w:rsid w:val="007548AD"/>
    <w:rsid w:val="00771DF1"/>
    <w:rsid w:val="0077658B"/>
    <w:rsid w:val="007C3AFB"/>
    <w:rsid w:val="007E5665"/>
    <w:rsid w:val="008855D7"/>
    <w:rsid w:val="00992FE0"/>
    <w:rsid w:val="00C82BB1"/>
    <w:rsid w:val="00EF4921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3E93"/>
  <w15:docId w15:val="{E6CD9B0B-A109-4AB6-A08C-2350712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Daels</dc:creator>
  <cp:lastModifiedBy>Sigrid Vandenbulcke</cp:lastModifiedBy>
  <cp:revision>4</cp:revision>
  <dcterms:created xsi:type="dcterms:W3CDTF">2018-03-28T08:53:00Z</dcterms:created>
  <dcterms:modified xsi:type="dcterms:W3CDTF">2018-03-28T09:06:00Z</dcterms:modified>
</cp:coreProperties>
</file>