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FA" w:rsidRDefault="00C36FFA">
      <w:r>
        <w:t>Tussenkomst raadslid Caus GR 18.2.</w:t>
      </w:r>
      <w:r w:rsidRPr="00C36FFA">
        <w:t>2020_GR_00039 - Politie - aankoop 6 interventievoertuigen - voorstel - wijze van gunnen - goedkeuren.</w:t>
      </w:r>
    </w:p>
    <w:p w:rsidR="00C36FFA" w:rsidRDefault="00C36FFA"/>
    <w:p w:rsidR="00C36FFA" w:rsidRDefault="00C36FFA"/>
    <w:p w:rsidR="00C36FFA" w:rsidRDefault="00C36FFA">
      <w:r>
        <w:t>Voorzitter</w:t>
      </w:r>
    </w:p>
    <w:p w:rsidR="00C36FFA" w:rsidRDefault="00C36FFA">
      <w:r>
        <w:t>Collega’s</w:t>
      </w:r>
    </w:p>
    <w:p w:rsidR="00686629" w:rsidRDefault="00686629"/>
    <w:p w:rsidR="00686629" w:rsidRDefault="00686629">
      <w:r>
        <w:t>Voor de aankoop van deze voertuigen hebben wij vanuit onze fractie uiteraard geen bezwaar.</w:t>
      </w:r>
    </w:p>
    <w:p w:rsidR="00686629" w:rsidRDefault="00686629"/>
    <w:p w:rsidR="00686629" w:rsidRDefault="00686629">
      <w:r>
        <w:t>Maar laat mij even toe om nogmaals op een ‘oud zeer’ terug te komen.</w:t>
      </w:r>
    </w:p>
    <w:p w:rsidR="00686629" w:rsidRDefault="00CC34BE">
      <w:r>
        <w:t xml:space="preserve">We hebben reeds via een schriftelijke vraag dit aangekaart, evenals </w:t>
      </w:r>
      <w:r w:rsidR="009668F0">
        <w:t>via een gelijkaardige tussenkomst op de gemeenteraad van augustus.</w:t>
      </w:r>
    </w:p>
    <w:p w:rsidR="009668F0" w:rsidRDefault="009668F0">
      <w:r>
        <w:t>Toch is er nog steeds niet voldoende veranderd.</w:t>
      </w:r>
    </w:p>
    <w:p w:rsidR="00A908C6" w:rsidRDefault="00A908C6"/>
    <w:p w:rsidR="009668F0" w:rsidRDefault="009A072B">
      <w:r>
        <w:t>Wat toelichting misschien</w:t>
      </w:r>
      <w:r w:rsidR="009940B7">
        <w:t xml:space="preserve"> waarover </w:t>
      </w:r>
      <w:r w:rsidR="00A908C6">
        <w:t xml:space="preserve">onze opmerkingen </w:t>
      </w:r>
      <w:r w:rsidR="009940B7">
        <w:t>gaa</w:t>
      </w:r>
      <w:r w:rsidR="00A908C6">
        <w:t>n</w:t>
      </w:r>
      <w:r w:rsidR="009940B7">
        <w:t>:</w:t>
      </w:r>
    </w:p>
    <w:p w:rsidR="00C02336" w:rsidRDefault="009A072B">
      <w:r>
        <w:t>D</w:t>
      </w:r>
      <w:r w:rsidR="00A908C6">
        <w:t xml:space="preserve">eze Vito’s </w:t>
      </w:r>
      <w:r>
        <w:t>betreffen hier vervangingsaankope</w:t>
      </w:r>
      <w:r w:rsidR="00A908C6">
        <w:t>n voor de politie.</w:t>
      </w:r>
    </w:p>
    <w:p w:rsidR="009A072B" w:rsidRDefault="00C02336">
      <w:r>
        <w:t>Logische vraag is w</w:t>
      </w:r>
      <w:r w:rsidR="009A072B">
        <w:t xml:space="preserve">at </w:t>
      </w:r>
      <w:r>
        <w:t xml:space="preserve">er </w:t>
      </w:r>
      <w:r w:rsidR="009A072B">
        <w:t xml:space="preserve">gebeurt met de verouderde voertuigen? </w:t>
      </w:r>
    </w:p>
    <w:p w:rsidR="00DC4C94" w:rsidRDefault="00411FFE">
      <w:r>
        <w:t>Neemt de garage deze over? Toch een vrij gangbare manier van zaken elders?</w:t>
      </w:r>
      <w:r w:rsidR="004A485D">
        <w:t xml:space="preserve"> </w:t>
      </w:r>
    </w:p>
    <w:p w:rsidR="00701FE2" w:rsidRDefault="00E54EB3">
      <w:r>
        <w:t xml:space="preserve">Indien niet, zullen deze in afwachting van een latere verkoop, op een ‘niet nader te noemen’ locatie </w:t>
      </w:r>
      <w:r w:rsidR="00002635">
        <w:t xml:space="preserve">gestald worden… </w:t>
      </w:r>
      <w:r w:rsidR="002E6FF9">
        <w:t>?</w:t>
      </w:r>
      <w:r w:rsidR="004A485D">
        <w:t xml:space="preserve"> </w:t>
      </w:r>
      <w:r w:rsidR="00701FE2">
        <w:t>Zoals afgesproken zal ik niet teveel in detail gaan.</w:t>
      </w:r>
    </w:p>
    <w:p w:rsidR="00E8107C" w:rsidRDefault="00002635">
      <w:r>
        <w:t xml:space="preserve">De problematiek </w:t>
      </w:r>
      <w:r w:rsidR="00E8107C">
        <w:t>‘</w:t>
      </w:r>
      <w:r>
        <w:t>daar</w:t>
      </w:r>
      <w:r w:rsidR="00E8107C">
        <w:t>’</w:t>
      </w:r>
      <w:r>
        <w:t xml:space="preserve"> is nochtans gekend</w:t>
      </w:r>
      <w:r w:rsidR="00E8107C">
        <w:t xml:space="preserve"> en al veelvuldig aangekaart</w:t>
      </w:r>
      <w:r>
        <w:t xml:space="preserve">: </w:t>
      </w:r>
    </w:p>
    <w:p w:rsidR="00E8107C" w:rsidRDefault="00E8107C">
      <w:r>
        <w:t>-</w:t>
      </w:r>
      <w:r w:rsidR="00002635">
        <w:t>de voertuigen zijn zichtbaar van de straatkant</w:t>
      </w:r>
    </w:p>
    <w:p w:rsidR="00411FFE" w:rsidRDefault="00E8107C">
      <w:r>
        <w:t>-</w:t>
      </w:r>
      <w:r w:rsidR="00002635">
        <w:t xml:space="preserve">wagens staan op niet verharde ondergrond met gevaar op eventuele bodemverontreiniging </w:t>
      </w:r>
      <w:r w:rsidR="00545445">
        <w:t>….</w:t>
      </w:r>
    </w:p>
    <w:p w:rsidR="00A908C6" w:rsidRDefault="00A908C6"/>
    <w:p w:rsidR="00545445" w:rsidRDefault="00545445">
      <w:r>
        <w:t xml:space="preserve">Aan onze ondernemers actief op Brugs grondgebied leggen we strenge regels, terecht in dit geval, </w:t>
      </w:r>
      <w:r w:rsidR="003700F3">
        <w:t>op.</w:t>
      </w:r>
    </w:p>
    <w:p w:rsidR="003700F3" w:rsidRDefault="003700F3">
      <w:r>
        <w:t>Maar waarom geeft men dan zelf niet continu het goede voorbeeld?</w:t>
      </w:r>
    </w:p>
    <w:p w:rsidR="003700F3" w:rsidRDefault="003700F3"/>
    <w:p w:rsidR="003700F3" w:rsidRDefault="003700F3">
      <w:r>
        <w:t xml:space="preserve">Vorig jaar werd na onze schriftelijke vraag </w:t>
      </w:r>
      <w:r w:rsidR="00C30ED7">
        <w:t xml:space="preserve">het nodige ondernomen. Maar een paar maanden </w:t>
      </w:r>
      <w:r w:rsidR="005577B5">
        <w:t>was</w:t>
      </w:r>
      <w:r w:rsidR="00C30ED7">
        <w:t xml:space="preserve"> het alweer van dat</w:t>
      </w:r>
      <w:r w:rsidR="005577B5">
        <w:t>. Ook op vandaag!!</w:t>
      </w:r>
    </w:p>
    <w:p w:rsidR="005577B5" w:rsidRDefault="005577B5">
      <w:r>
        <w:t>Moet er uitgeweken worden naar andere locaties als de capaciteit</w:t>
      </w:r>
      <w:r w:rsidR="00CD027C">
        <w:t xml:space="preserve"> daar</w:t>
      </w:r>
      <w:r>
        <w:t xml:space="preserve"> te beperkt is?</w:t>
      </w:r>
    </w:p>
    <w:p w:rsidR="00135E99" w:rsidRDefault="00135E99">
      <w:r>
        <w:t>Zijn er geen andere oplossingen bij de aankoop zoals die overname???</w:t>
      </w:r>
    </w:p>
    <w:p w:rsidR="00725AC9" w:rsidRDefault="00725AC9"/>
    <w:p w:rsidR="00135E99" w:rsidRDefault="00135E99">
      <w:r>
        <w:t xml:space="preserve">Nu hoe dan ook kan het voor onze fractie niet zijn dat het stadsbestuur zelf niet het goede voorbeeld toont en haar afgedankte voertuigen niet correct </w:t>
      </w:r>
      <w:r w:rsidR="00476611">
        <w:t>stalt.</w:t>
      </w:r>
    </w:p>
    <w:p w:rsidR="00476611" w:rsidRDefault="00476611"/>
    <w:p w:rsidR="00476611" w:rsidRDefault="00476611">
      <w:r>
        <w:t>We dringen voor de zoveelste keer aan dat het nodige ondernomen wordt op die locatie, u hoort</w:t>
      </w:r>
      <w:r w:rsidR="00725AC9">
        <w:t xml:space="preserve"> het</w:t>
      </w:r>
      <w:bookmarkStart w:id="0" w:name="_GoBack"/>
      <w:bookmarkEnd w:id="0"/>
      <w:r>
        <w:t xml:space="preserve"> ik noem nog steeds geen namen…</w:t>
      </w:r>
      <w:r w:rsidR="00371CB4">
        <w:t>, om alles in orde te zetten en in de toekomst continu het goede voorbeeld te tonen. Dat is wel het minste wat we van de groep Brugge kunnen verwachten.</w:t>
      </w:r>
    </w:p>
    <w:p w:rsidR="00371CB4" w:rsidRDefault="00371CB4"/>
    <w:p w:rsidR="00371CB4" w:rsidRDefault="00371CB4">
      <w:r>
        <w:t>Waarvoor dank.</w:t>
      </w:r>
    </w:p>
    <w:sectPr w:rsidR="0037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FA"/>
    <w:rsid w:val="00002635"/>
    <w:rsid w:val="00135E99"/>
    <w:rsid w:val="002E6FF9"/>
    <w:rsid w:val="003700F3"/>
    <w:rsid w:val="00371CB4"/>
    <w:rsid w:val="00411FFE"/>
    <w:rsid w:val="00476611"/>
    <w:rsid w:val="004A485D"/>
    <w:rsid w:val="00545445"/>
    <w:rsid w:val="005577B5"/>
    <w:rsid w:val="00686629"/>
    <w:rsid w:val="006C31B6"/>
    <w:rsid w:val="00701FE2"/>
    <w:rsid w:val="00725AC9"/>
    <w:rsid w:val="009668F0"/>
    <w:rsid w:val="009940B7"/>
    <w:rsid w:val="009A072B"/>
    <w:rsid w:val="00A908C6"/>
    <w:rsid w:val="00C02336"/>
    <w:rsid w:val="00C30ED7"/>
    <w:rsid w:val="00C36FFA"/>
    <w:rsid w:val="00CC34BE"/>
    <w:rsid w:val="00CD027C"/>
    <w:rsid w:val="00DC4C94"/>
    <w:rsid w:val="00E54EB3"/>
    <w:rsid w:val="00E8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E4BCE3"/>
  <w15:chartTrackingRefBased/>
  <w15:docId w15:val="{D7E6B7EE-2423-2A4B-9AA9-196A25F8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Caus</dc:creator>
  <cp:keywords/>
  <dc:description/>
  <cp:lastModifiedBy>Nele Caus</cp:lastModifiedBy>
  <cp:revision>11</cp:revision>
  <dcterms:created xsi:type="dcterms:W3CDTF">2020-02-18T10:31:00Z</dcterms:created>
  <dcterms:modified xsi:type="dcterms:W3CDTF">2020-02-18T10:37:00Z</dcterms:modified>
</cp:coreProperties>
</file>