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666" w:rsidRPr="00175666" w:rsidRDefault="00175666" w:rsidP="00175666">
      <w:pPr>
        <w:pStyle w:val="HoofdtekstA"/>
        <w:rPr>
          <w:b/>
          <w:bCs/>
          <w:color w:val="auto"/>
          <w:sz w:val="26"/>
          <w:szCs w:val="26"/>
          <w:u w:val="single" w:color="B41700"/>
        </w:rPr>
      </w:pPr>
      <w:r>
        <w:rPr>
          <w:b/>
          <w:bCs/>
          <w:color w:val="auto"/>
          <w:sz w:val="26"/>
          <w:szCs w:val="26"/>
          <w:u w:val="single" w:color="B41700"/>
        </w:rPr>
        <w:t>R</w:t>
      </w:r>
      <w:bookmarkStart w:id="0" w:name="_GoBack"/>
      <w:bookmarkEnd w:id="0"/>
      <w:r w:rsidRPr="00175666">
        <w:rPr>
          <w:b/>
          <w:bCs/>
          <w:color w:val="auto"/>
          <w:sz w:val="26"/>
          <w:szCs w:val="26"/>
          <w:u w:val="single" w:color="B41700"/>
        </w:rPr>
        <w:t>eglement voor ondersteuning van Brugse feestcomit</w:t>
      </w:r>
      <w:r w:rsidRPr="00175666">
        <w:rPr>
          <w:b/>
          <w:bCs/>
          <w:color w:val="auto"/>
          <w:sz w:val="26"/>
          <w:szCs w:val="26"/>
          <w:u w:val="single" w:color="B41700"/>
          <w:lang w:val="fr-FR"/>
        </w:rPr>
        <w:t>é</w:t>
      </w:r>
      <w:r w:rsidRPr="00175666">
        <w:rPr>
          <w:b/>
          <w:bCs/>
          <w:color w:val="auto"/>
          <w:sz w:val="26"/>
          <w:szCs w:val="26"/>
          <w:u w:val="single" w:color="B41700"/>
        </w:rPr>
        <w:t xml:space="preserve">s - aanpassing artikel 4 </w:t>
      </w:r>
    </w:p>
    <w:p w:rsidR="00175666" w:rsidRDefault="00175666" w:rsidP="00175666">
      <w:pPr>
        <w:pStyle w:val="HoofdtekstA"/>
        <w:rPr>
          <w:sz w:val="26"/>
          <w:szCs w:val="26"/>
        </w:rPr>
      </w:pPr>
    </w:p>
    <w:p w:rsidR="00175666" w:rsidRDefault="00175666" w:rsidP="00175666">
      <w:pPr>
        <w:rPr>
          <w:rFonts w:ascii="Helvetica" w:eastAsia="Helvetica" w:hAnsi="Helvetica" w:cs="Helvetica"/>
          <w:color w:val="333333"/>
          <w:sz w:val="26"/>
          <w:szCs w:val="26"/>
          <w:u w:color="333333"/>
        </w:rPr>
      </w:pPr>
      <w:r>
        <w:rPr>
          <w:rFonts w:ascii="Helvetica" w:hAnsi="Helvetica"/>
          <w:color w:val="333333"/>
          <w:sz w:val="26"/>
          <w:szCs w:val="26"/>
          <w:u w:color="333333"/>
        </w:rPr>
        <w:t xml:space="preserve">Het verbaast ons dat het stadsbestuur volgende passage dat het democratische aspect van de verkiezing van het bestuur binnen een feestcomité aanbelangt, geschrapt heeft in zijn nieuw reglement: </w:t>
      </w:r>
    </w:p>
    <w:p w:rsidR="00175666" w:rsidRDefault="00175666" w:rsidP="00175666">
      <w:pPr>
        <w:rPr>
          <w:rFonts w:ascii="Helvetica" w:eastAsia="Helvetica" w:hAnsi="Helvetica" w:cs="Helvetica"/>
          <w:color w:val="333333"/>
          <w:sz w:val="26"/>
          <w:szCs w:val="26"/>
          <w:u w:color="333333"/>
        </w:rPr>
      </w:pPr>
    </w:p>
    <w:p w:rsidR="00175666" w:rsidRDefault="00175666" w:rsidP="00175666">
      <w:pPr>
        <w:rPr>
          <w:rFonts w:ascii="Helvetica" w:eastAsia="Helvetica" w:hAnsi="Helvetica" w:cs="Helvetica"/>
          <w:color w:val="333333"/>
          <w:sz w:val="26"/>
          <w:szCs w:val="26"/>
          <w:u w:color="333333"/>
        </w:rPr>
      </w:pPr>
      <w:r>
        <w:rPr>
          <w:rFonts w:ascii="Helvetica" w:hAnsi="Helvetica"/>
          <w:i/>
          <w:iCs/>
          <w:color w:val="333333"/>
          <w:sz w:val="26"/>
          <w:szCs w:val="26"/>
          <w:u w:color="333333"/>
        </w:rPr>
        <w:t>“Het feestcomit</w:t>
      </w:r>
      <w:r>
        <w:rPr>
          <w:rFonts w:ascii="Helvetica" w:hAnsi="Helvetica"/>
          <w:i/>
          <w:iCs/>
          <w:color w:val="333333"/>
          <w:sz w:val="26"/>
          <w:szCs w:val="26"/>
          <w:u w:color="333333"/>
          <w:lang w:val="fr-FR"/>
        </w:rPr>
        <w:t xml:space="preserve">é </w:t>
      </w:r>
      <w:r>
        <w:rPr>
          <w:rFonts w:ascii="Helvetica" w:hAnsi="Helvetica"/>
          <w:i/>
          <w:iCs/>
          <w:color w:val="333333"/>
          <w:sz w:val="26"/>
          <w:szCs w:val="26"/>
          <w:u w:color="333333"/>
        </w:rPr>
        <w:t>moet hiervoor een publieke oproep lanceren via de pers en hiervan het nodige bewijs leveren. De oproep is gericht naar bewoners van het deelgebied waarin het betreffende feestcomit</w:t>
      </w:r>
      <w:r>
        <w:rPr>
          <w:rFonts w:ascii="Helvetica" w:hAnsi="Helvetica"/>
          <w:i/>
          <w:iCs/>
          <w:color w:val="333333"/>
          <w:sz w:val="26"/>
          <w:szCs w:val="26"/>
          <w:u w:color="333333"/>
          <w:lang w:val="fr-FR"/>
        </w:rPr>
        <w:t xml:space="preserve">é </w:t>
      </w:r>
      <w:r>
        <w:rPr>
          <w:rFonts w:ascii="Helvetica" w:hAnsi="Helvetica"/>
          <w:i/>
          <w:iCs/>
          <w:color w:val="333333"/>
          <w:sz w:val="26"/>
          <w:szCs w:val="26"/>
          <w:u w:color="333333"/>
        </w:rPr>
        <w:t>actief is en vermeldt de mogelijkheid om zich verkiesbaar te stellen voor het bestuur van het feestcomit</w:t>
      </w:r>
      <w:r>
        <w:rPr>
          <w:rFonts w:ascii="Helvetica" w:hAnsi="Helvetica"/>
          <w:i/>
          <w:iCs/>
          <w:color w:val="333333"/>
          <w:sz w:val="26"/>
          <w:szCs w:val="26"/>
          <w:u w:color="333333"/>
          <w:lang w:val="fr-FR"/>
        </w:rPr>
        <w:t>é</w:t>
      </w:r>
      <w:r>
        <w:rPr>
          <w:rFonts w:ascii="Helvetica" w:hAnsi="Helvetica"/>
          <w:i/>
          <w:iCs/>
          <w:color w:val="333333"/>
          <w:sz w:val="26"/>
          <w:szCs w:val="26"/>
          <w:u w:color="333333"/>
          <w:lang w:val="de-DE"/>
        </w:rPr>
        <w:t>. Alle ge</w:t>
      </w:r>
      <w:r>
        <w:rPr>
          <w:rFonts w:ascii="Helvetica" w:hAnsi="Helvetica"/>
          <w:i/>
          <w:iCs/>
          <w:color w:val="333333"/>
          <w:sz w:val="26"/>
          <w:szCs w:val="26"/>
          <w:u w:color="333333"/>
        </w:rPr>
        <w:t xml:space="preserve">ïnteresseerde inwoners van het betreffende deelgebied moet de mogelijkheid krijgen een stem uit te brengen.” </w:t>
      </w:r>
    </w:p>
    <w:p w:rsidR="00175666" w:rsidRDefault="00175666" w:rsidP="00175666">
      <w:pPr>
        <w:rPr>
          <w:rFonts w:ascii="Helvetica" w:eastAsia="Helvetica" w:hAnsi="Helvetica" w:cs="Helvetica"/>
          <w:color w:val="333333"/>
          <w:sz w:val="26"/>
          <w:szCs w:val="26"/>
          <w:u w:color="333333"/>
        </w:rPr>
      </w:pPr>
    </w:p>
    <w:p w:rsidR="00175666" w:rsidRDefault="00175666" w:rsidP="00175666">
      <w:pPr>
        <w:rPr>
          <w:rFonts w:ascii="Helvetica" w:eastAsia="Helvetica" w:hAnsi="Helvetica" w:cs="Helvetica"/>
          <w:color w:val="333333"/>
          <w:sz w:val="26"/>
          <w:szCs w:val="26"/>
          <w:u w:color="333333"/>
        </w:rPr>
      </w:pPr>
      <w:r>
        <w:rPr>
          <w:rFonts w:ascii="Helvetica" w:hAnsi="Helvetica"/>
          <w:color w:val="333333"/>
          <w:sz w:val="26"/>
          <w:szCs w:val="26"/>
          <w:u w:color="333333"/>
        </w:rPr>
        <w:t>Een oproep aan alle burgers van de desbetreffende regio is belangrijk. Wellicht zijn er personen die zich willen inzetten in de maatschappij en goed kunnen functioneren in het bestuur zonder dat ze reeds lid waren. Als men telkens kiest  binnen hetzelfde groepje kan dit tot nestbevuiling leiden, en hebben anderen die misschien een nieuwe wind willen laten waaien in het comité geen kans.</w:t>
      </w:r>
    </w:p>
    <w:p w:rsidR="00175666" w:rsidRDefault="00175666" w:rsidP="00175666">
      <w:pPr>
        <w:rPr>
          <w:rFonts w:ascii="Helvetica" w:eastAsia="Helvetica" w:hAnsi="Helvetica" w:cs="Helvetica"/>
          <w:color w:val="333333"/>
          <w:sz w:val="26"/>
          <w:szCs w:val="26"/>
          <w:u w:color="333333"/>
        </w:rPr>
      </w:pPr>
    </w:p>
    <w:p w:rsidR="00175666" w:rsidRDefault="00175666" w:rsidP="00175666">
      <w:pPr>
        <w:rPr>
          <w:rFonts w:ascii="Helvetica" w:eastAsia="Helvetica" w:hAnsi="Helvetica" w:cs="Helvetica"/>
          <w:color w:val="333333"/>
          <w:sz w:val="26"/>
          <w:szCs w:val="26"/>
          <w:u w:color="333333"/>
        </w:rPr>
      </w:pPr>
      <w:r>
        <w:rPr>
          <w:rFonts w:ascii="Helvetica" w:hAnsi="Helvetica"/>
          <w:color w:val="333333"/>
          <w:sz w:val="26"/>
          <w:szCs w:val="26"/>
          <w:u w:color="333333"/>
        </w:rPr>
        <w:t xml:space="preserve">Ook de Culturele Raad schrijft: </w:t>
      </w:r>
    </w:p>
    <w:p w:rsidR="00175666" w:rsidRDefault="00175666" w:rsidP="00175666">
      <w:pPr>
        <w:rPr>
          <w:rFonts w:ascii="Helvetica" w:eastAsia="Helvetica" w:hAnsi="Helvetica" w:cs="Helvetica"/>
          <w:color w:val="333333"/>
          <w:sz w:val="26"/>
          <w:szCs w:val="26"/>
          <w:u w:color="333333"/>
        </w:rPr>
      </w:pPr>
      <w:r>
        <w:rPr>
          <w:rFonts w:ascii="Helvetica" w:hAnsi="Helvetica"/>
          <w:color w:val="333333"/>
          <w:sz w:val="26"/>
          <w:szCs w:val="26"/>
          <w:u w:color="333333"/>
        </w:rPr>
        <w:t>“</w:t>
      </w:r>
      <w:r>
        <w:rPr>
          <w:rFonts w:ascii="Helvetica" w:hAnsi="Helvetica"/>
          <w:i/>
          <w:iCs/>
          <w:color w:val="333333"/>
          <w:sz w:val="26"/>
          <w:szCs w:val="26"/>
          <w:u w:color="333333"/>
        </w:rPr>
        <w:t>Om voldoende inspraak per deelgebied te garanderen staat een feestcomit</w:t>
      </w:r>
      <w:r>
        <w:rPr>
          <w:rFonts w:ascii="Helvetica" w:hAnsi="Helvetica"/>
          <w:i/>
          <w:iCs/>
          <w:color w:val="333333"/>
          <w:sz w:val="26"/>
          <w:szCs w:val="26"/>
          <w:u w:color="333333"/>
          <w:lang w:val="fr-FR"/>
        </w:rPr>
        <w:t xml:space="preserve">é </w:t>
      </w:r>
      <w:r>
        <w:rPr>
          <w:rFonts w:ascii="Helvetica" w:hAnsi="Helvetica"/>
          <w:i/>
          <w:iCs/>
          <w:color w:val="333333"/>
          <w:sz w:val="26"/>
          <w:szCs w:val="26"/>
          <w:u w:color="333333"/>
        </w:rPr>
        <w:t xml:space="preserve">in principe open voor alle geïnteresseerden. </w:t>
      </w:r>
      <w:r>
        <w:rPr>
          <w:rFonts w:ascii="Helvetica" w:hAnsi="Helvetica"/>
          <w:color w:val="333333"/>
          <w:sz w:val="26"/>
          <w:szCs w:val="26"/>
          <w:u w:color="333333"/>
        </w:rPr>
        <w:t xml:space="preserve">Dit vooraleer er bestuursverkiezingen zijn. </w:t>
      </w:r>
    </w:p>
    <w:p w:rsidR="00175666" w:rsidRDefault="00175666" w:rsidP="00175666">
      <w:pPr>
        <w:rPr>
          <w:rFonts w:ascii="Helvetica" w:eastAsia="Helvetica" w:hAnsi="Helvetica" w:cs="Helvetica"/>
          <w:color w:val="333333"/>
          <w:sz w:val="26"/>
          <w:szCs w:val="26"/>
          <w:u w:color="333333"/>
        </w:rPr>
      </w:pPr>
      <w:r>
        <w:rPr>
          <w:rFonts w:ascii="Helvetica" w:hAnsi="Helvetica"/>
          <w:color w:val="333333"/>
          <w:sz w:val="26"/>
          <w:szCs w:val="26"/>
          <w:u w:color="333333"/>
        </w:rPr>
        <w:t xml:space="preserve">Als je dat te los verwoordt in het reglement zal dat democratisch principe moeilijk gerealiseerd kunnen worden. </w:t>
      </w:r>
    </w:p>
    <w:p w:rsidR="00175666" w:rsidRDefault="00175666" w:rsidP="00175666">
      <w:pPr>
        <w:pStyle w:val="HoofdtekstA"/>
        <w:rPr>
          <w:sz w:val="26"/>
          <w:szCs w:val="26"/>
        </w:rPr>
      </w:pPr>
    </w:p>
    <w:p w:rsidR="00175666" w:rsidRDefault="00175666" w:rsidP="00175666">
      <w:pPr>
        <w:rPr>
          <w:rFonts w:ascii="Helvetica" w:eastAsia="Helvetica" w:hAnsi="Helvetica" w:cs="Helvetica"/>
          <w:color w:val="333333"/>
          <w:sz w:val="26"/>
          <w:szCs w:val="26"/>
          <w:u w:val="single" w:color="333333"/>
        </w:rPr>
      </w:pPr>
      <w:r>
        <w:rPr>
          <w:rFonts w:ascii="Helvetica" w:hAnsi="Helvetica"/>
          <w:color w:val="333333"/>
          <w:sz w:val="26"/>
          <w:szCs w:val="26"/>
          <w:u w:val="single" w:color="333333"/>
        </w:rPr>
        <w:t>Daarom mijn vraag: waarom werd deze passage geschrapt ?</w:t>
      </w:r>
    </w:p>
    <w:p w:rsidR="00BB17C4" w:rsidRDefault="00175666"/>
    <w:sectPr w:rsidR="00BB1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666"/>
    <w:rsid w:val="00175666"/>
    <w:rsid w:val="006F0971"/>
    <w:rsid w:val="008E10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2963"/>
  <w15:chartTrackingRefBased/>
  <w15:docId w15:val="{8A2653C1-63AA-429C-B1C6-642ABB0CC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17566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17566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1233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Sigrid Vandenbulcke</dc:creator>
  <cp:keywords/>
  <dc:description/>
  <cp:lastModifiedBy>Sigrid Vandenbulcke</cp:lastModifiedBy>
  <cp:revision>1</cp:revision>
  <dcterms:created xsi:type="dcterms:W3CDTF">2018-06-26T16:00:00Z</dcterms:created>
  <dcterms:modified xsi:type="dcterms:W3CDTF">2018-06-26T16:01:00Z</dcterms:modified>
</cp:coreProperties>
</file>