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04" w:rsidRDefault="00C64CE8" w:rsidP="00B85404">
      <w:pPr>
        <w:tabs>
          <w:tab w:val="clear" w:pos="2835"/>
          <w:tab w:val="clear" w:pos="3969"/>
          <w:tab w:val="clear" w:pos="5670"/>
        </w:tabs>
        <w:ind w:left="3402"/>
      </w:pPr>
      <w:bookmarkStart w:id="0" w:name="_GoBack"/>
      <w:bookmarkEnd w:id="0"/>
      <w:r>
        <w:t>Aan</w:t>
      </w:r>
      <w:r w:rsidR="009369AF">
        <w:t xml:space="preserve"> : </w:t>
      </w:r>
    </w:p>
    <w:p w:rsidR="00E272C7" w:rsidRDefault="009369AF" w:rsidP="009369AF">
      <w:pPr>
        <w:tabs>
          <w:tab w:val="clear" w:pos="2835"/>
          <w:tab w:val="clear" w:pos="3969"/>
          <w:tab w:val="clear" w:pos="5670"/>
        </w:tabs>
        <w:ind w:left="3402"/>
      </w:pPr>
      <w:r>
        <w:t xml:space="preserve">      </w:t>
      </w:r>
    </w:p>
    <w:p w:rsidR="00E272C7" w:rsidRDefault="00E272C7" w:rsidP="00B85404">
      <w:pPr>
        <w:tabs>
          <w:tab w:val="clear" w:pos="2835"/>
          <w:tab w:val="clear" w:pos="3969"/>
          <w:tab w:val="clear" w:pos="5670"/>
        </w:tabs>
      </w:pPr>
    </w:p>
    <w:p w:rsidR="00B85404" w:rsidRDefault="00B85404" w:rsidP="00B85404">
      <w:pPr>
        <w:tabs>
          <w:tab w:val="clear" w:pos="2835"/>
          <w:tab w:val="clear" w:pos="3969"/>
          <w:tab w:val="clear" w:pos="5670"/>
        </w:tabs>
      </w:pPr>
    </w:p>
    <w:p w:rsidR="00926A1E" w:rsidRDefault="00926A1E"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37"/>
        <w:gridCol w:w="1466"/>
        <w:gridCol w:w="1868"/>
        <w:gridCol w:w="1298"/>
        <w:gridCol w:w="1877"/>
      </w:tblGrid>
      <w:tr w:rsidR="00B85404" w:rsidRPr="006D0810">
        <w:tc>
          <w:tcPr>
            <w:tcW w:w="193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6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6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29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77" w:type="dxa"/>
            <w:tcMar>
              <w:left w:w="0" w:type="dxa"/>
            </w:tcMar>
          </w:tcPr>
          <w:p w:rsidR="00B85404" w:rsidRPr="006D0810" w:rsidRDefault="000A4F48"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p>
        </w:tc>
      </w:tr>
      <w:tr w:rsidR="00B85404" w:rsidRPr="006D0810">
        <w:tc>
          <w:tcPr>
            <w:tcW w:w="193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66" w:type="dxa"/>
            <w:tcMar>
              <w:left w:w="0" w:type="dxa"/>
            </w:tcMar>
          </w:tcPr>
          <w:p w:rsidR="00B85404" w:rsidRPr="006D0810" w:rsidRDefault="000A4F48" w:rsidP="002774DF">
            <w:pPr>
              <w:tabs>
                <w:tab w:val="clear" w:pos="1418"/>
                <w:tab w:val="clear" w:pos="2835"/>
                <w:tab w:val="clear" w:pos="3969"/>
                <w:tab w:val="clear" w:pos="5670"/>
              </w:tabs>
              <w:rPr>
                <w:rStyle w:val="Opmaakprofiel7pt"/>
                <w:color w:val="7FA1B6"/>
              </w:rPr>
            </w:pPr>
            <w:r>
              <w:rPr>
                <w:rStyle w:val="Opmaakprofiel7pt"/>
                <w:color w:val="7FA1B6"/>
              </w:rPr>
              <w:t>GVT</w:t>
            </w:r>
            <w:r w:rsidR="00DD2B90">
              <w:rPr>
                <w:rStyle w:val="Opmaakprofiel7pt"/>
                <w:color w:val="7FA1B6"/>
              </w:rPr>
              <w:t>/2018/</w:t>
            </w:r>
            <w:r w:rsidR="005411F0">
              <w:rPr>
                <w:rStyle w:val="Opmaakprofiel7pt"/>
                <w:color w:val="7FA1B6"/>
              </w:rPr>
              <w:t>10</w:t>
            </w:r>
          </w:p>
        </w:tc>
        <w:tc>
          <w:tcPr>
            <w:tcW w:w="186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29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77" w:type="dxa"/>
            <w:tcMar>
              <w:left w:w="0" w:type="dxa"/>
            </w:tcMar>
          </w:tcPr>
          <w:p w:rsidR="00B85404" w:rsidRPr="006D0810" w:rsidRDefault="005411F0" w:rsidP="002774DF">
            <w:pPr>
              <w:tabs>
                <w:tab w:val="clear" w:pos="1418"/>
                <w:tab w:val="clear" w:pos="2835"/>
                <w:tab w:val="clear" w:pos="3969"/>
                <w:tab w:val="clear" w:pos="5670"/>
              </w:tabs>
              <w:rPr>
                <w:rStyle w:val="Opmaakprofiel7pt"/>
                <w:color w:val="7FA1B6"/>
              </w:rPr>
            </w:pPr>
            <w:r>
              <w:rPr>
                <w:rStyle w:val="Opmaakprofiel7pt"/>
                <w:color w:val="7FA1B6"/>
              </w:rPr>
              <w:t>27/5/2018</w:t>
            </w: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131545" w:rsidRDefault="00BD2382" w:rsidP="00131545">
      <w:pPr>
        <w:rPr>
          <w:sz w:val="24"/>
        </w:rPr>
      </w:pPr>
      <w:r>
        <w:rPr>
          <w:b/>
          <w:sz w:val="24"/>
          <w:u w:val="single"/>
        </w:rPr>
        <w:t>Tussenkomst gemeenteraad 29/5/2018</w:t>
      </w:r>
      <w:r w:rsidR="00DD2B90">
        <w:rPr>
          <w:sz w:val="24"/>
        </w:rPr>
        <w:t xml:space="preserve"> </w:t>
      </w:r>
      <w:r w:rsidR="002774DF">
        <w:rPr>
          <w:sz w:val="24"/>
        </w:rPr>
        <w:t xml:space="preserve"> -</w:t>
      </w:r>
      <w:r w:rsidR="00431D4F">
        <w:rPr>
          <w:sz w:val="24"/>
        </w:rPr>
        <w:t xml:space="preserve"> punt 11</w:t>
      </w:r>
    </w:p>
    <w:p w:rsidR="002774DF" w:rsidRPr="009369AF" w:rsidRDefault="00BD2382" w:rsidP="00131545">
      <w:pPr>
        <w:rPr>
          <w:sz w:val="24"/>
        </w:rPr>
      </w:pPr>
      <w:r>
        <w:rPr>
          <w:sz w:val="24"/>
        </w:rPr>
        <w:t>Inri</w:t>
      </w:r>
      <w:r w:rsidR="005411F0">
        <w:rPr>
          <w:sz w:val="24"/>
        </w:rPr>
        <w:t xml:space="preserve">chten exclusieve </w:t>
      </w:r>
      <w:r w:rsidR="005411F0" w:rsidRPr="005411F0">
        <w:rPr>
          <w:b/>
          <w:sz w:val="24"/>
          <w:u w:val="single"/>
        </w:rPr>
        <w:t>zones kortpark</w:t>
      </w:r>
      <w:r w:rsidRPr="005411F0">
        <w:rPr>
          <w:b/>
          <w:sz w:val="24"/>
          <w:u w:val="single"/>
        </w:rPr>
        <w:t>eren</w:t>
      </w:r>
      <w:r>
        <w:rPr>
          <w:sz w:val="24"/>
        </w:rPr>
        <w:t xml:space="preserve"> in de winkelstraten</w:t>
      </w:r>
    </w:p>
    <w:p w:rsidR="00926A1E" w:rsidRPr="00131545" w:rsidRDefault="00926A1E" w:rsidP="00131545"/>
    <w:p w:rsidR="00131545" w:rsidRPr="00131545" w:rsidRDefault="00131545" w:rsidP="00131545"/>
    <w:p w:rsidR="00F920D9" w:rsidRDefault="00F920D9" w:rsidP="006A717E">
      <w:pPr>
        <w:jc w:val="both"/>
        <w:rPr>
          <w:sz w:val="24"/>
          <w:szCs w:val="24"/>
        </w:rPr>
      </w:pPr>
    </w:p>
    <w:p w:rsidR="00DE4959" w:rsidRDefault="00DE4959" w:rsidP="006A717E">
      <w:pPr>
        <w:jc w:val="both"/>
        <w:rPr>
          <w:sz w:val="24"/>
          <w:szCs w:val="24"/>
        </w:rPr>
      </w:pPr>
      <w:r>
        <w:rPr>
          <w:sz w:val="24"/>
          <w:szCs w:val="24"/>
        </w:rPr>
        <w:t xml:space="preserve">Vanuit onze fractie zullen wij dat punt goedkeuren natuurlijk.  Immers, in de gemeenteraad van vorige maand lanceerden wij nogmaals het voorstel om het kortparkeren uit te breiden naar 30 minuten (i.p.v. 15 minuten). </w:t>
      </w:r>
      <w:r w:rsidR="005411F0">
        <w:rPr>
          <w:sz w:val="24"/>
          <w:szCs w:val="24"/>
        </w:rPr>
        <w:t xml:space="preserve"> </w:t>
      </w:r>
      <w:r>
        <w:rPr>
          <w:sz w:val="24"/>
          <w:szCs w:val="24"/>
        </w:rPr>
        <w:t xml:space="preserve">Maar toch hebben wij </w:t>
      </w:r>
      <w:r w:rsidR="005411F0">
        <w:rPr>
          <w:sz w:val="24"/>
          <w:szCs w:val="24"/>
        </w:rPr>
        <w:t xml:space="preserve">nog </w:t>
      </w:r>
      <w:r w:rsidR="0047178E">
        <w:rPr>
          <w:sz w:val="24"/>
          <w:szCs w:val="24"/>
        </w:rPr>
        <w:t xml:space="preserve">4 </w:t>
      </w:r>
      <w:r>
        <w:rPr>
          <w:sz w:val="24"/>
          <w:szCs w:val="24"/>
        </w:rPr>
        <w:t xml:space="preserve">aanvullende </w:t>
      </w:r>
      <w:r w:rsidR="005411F0">
        <w:rPr>
          <w:sz w:val="24"/>
          <w:szCs w:val="24"/>
        </w:rPr>
        <w:t>verbeterings</w:t>
      </w:r>
      <w:r>
        <w:rPr>
          <w:sz w:val="24"/>
          <w:szCs w:val="24"/>
        </w:rPr>
        <w:t>voorstellen:</w:t>
      </w:r>
    </w:p>
    <w:p w:rsidR="00DE4959" w:rsidRDefault="00DE4959" w:rsidP="006A717E">
      <w:pPr>
        <w:jc w:val="both"/>
        <w:rPr>
          <w:sz w:val="24"/>
          <w:szCs w:val="24"/>
        </w:rPr>
      </w:pPr>
    </w:p>
    <w:p w:rsidR="00DE4959" w:rsidRDefault="00DE4959" w:rsidP="00DE4959">
      <w:pPr>
        <w:pStyle w:val="Lijstalinea"/>
        <w:numPr>
          <w:ilvl w:val="0"/>
          <w:numId w:val="17"/>
        </w:numPr>
        <w:jc w:val="both"/>
        <w:rPr>
          <w:sz w:val="24"/>
          <w:szCs w:val="24"/>
        </w:rPr>
      </w:pPr>
      <w:r>
        <w:rPr>
          <w:sz w:val="24"/>
          <w:szCs w:val="24"/>
        </w:rPr>
        <w:t>Waarom de aanrekening van de symbolische 10 cent</w:t>
      </w:r>
      <w:r w:rsidR="005411F0">
        <w:rPr>
          <w:sz w:val="24"/>
          <w:szCs w:val="24"/>
        </w:rPr>
        <w:t>, vragen we ons af</w:t>
      </w:r>
      <w:r>
        <w:rPr>
          <w:sz w:val="24"/>
          <w:szCs w:val="24"/>
        </w:rPr>
        <w:t xml:space="preserve"> ? Waarom niet </w:t>
      </w:r>
      <w:r w:rsidRPr="005B556C">
        <w:rPr>
          <w:b/>
          <w:sz w:val="24"/>
          <w:szCs w:val="24"/>
        </w:rPr>
        <w:t>gratis</w:t>
      </w:r>
      <w:r>
        <w:rPr>
          <w:sz w:val="24"/>
          <w:szCs w:val="24"/>
        </w:rPr>
        <w:t xml:space="preserve"> aanbieden, gelet op het zeer beperkt aantal plaatsen ?   Is eenvoudiger</w:t>
      </w:r>
      <w:r w:rsidR="005B556C">
        <w:rPr>
          <w:sz w:val="24"/>
          <w:szCs w:val="24"/>
        </w:rPr>
        <w:t>, klantvriendelijker</w:t>
      </w:r>
      <w:r>
        <w:rPr>
          <w:sz w:val="24"/>
          <w:szCs w:val="24"/>
        </w:rPr>
        <w:t xml:space="preserve"> en minder omslachtig.</w:t>
      </w:r>
    </w:p>
    <w:p w:rsidR="005B556C" w:rsidRPr="005B556C" w:rsidRDefault="00DE4959" w:rsidP="00DE4959">
      <w:pPr>
        <w:pStyle w:val="Lijstalinea"/>
        <w:numPr>
          <w:ilvl w:val="0"/>
          <w:numId w:val="17"/>
        </w:numPr>
        <w:jc w:val="both"/>
        <w:rPr>
          <w:sz w:val="24"/>
          <w:szCs w:val="24"/>
        </w:rPr>
      </w:pPr>
      <w:r>
        <w:rPr>
          <w:sz w:val="24"/>
          <w:szCs w:val="24"/>
        </w:rPr>
        <w:t>Waarom hanteren we geen andere</w:t>
      </w:r>
      <w:r w:rsidR="005411F0">
        <w:rPr>
          <w:sz w:val="24"/>
          <w:szCs w:val="24"/>
        </w:rPr>
        <w:t xml:space="preserve"> en efficiëntere</w:t>
      </w:r>
      <w:r>
        <w:rPr>
          <w:sz w:val="24"/>
          <w:szCs w:val="24"/>
        </w:rPr>
        <w:t xml:space="preserve"> controlemethode dan de huidige ?   We denken b.v. aan een systeem van </w:t>
      </w:r>
      <w:r w:rsidRPr="005B556C">
        <w:rPr>
          <w:b/>
          <w:sz w:val="24"/>
          <w:szCs w:val="24"/>
        </w:rPr>
        <w:t>sensoren</w:t>
      </w:r>
      <w:r>
        <w:rPr>
          <w:sz w:val="24"/>
          <w:szCs w:val="24"/>
        </w:rPr>
        <w:t xml:space="preserve">. </w:t>
      </w:r>
      <w:r>
        <w:rPr>
          <w:rFonts w:ascii="Arial" w:hAnsi="Arial" w:cs="Arial"/>
          <w:color w:val="000000"/>
          <w:sz w:val="27"/>
          <w:szCs w:val="27"/>
        </w:rPr>
        <w:t xml:space="preserve">Concreet begint zo’n sensor met (af)tellen wanneer een auto geparkeerd wordt. </w:t>
      </w:r>
      <w:r w:rsidR="005B556C">
        <w:rPr>
          <w:rFonts w:ascii="Arial" w:hAnsi="Arial" w:cs="Arial"/>
          <w:color w:val="000000"/>
          <w:sz w:val="27"/>
          <w:szCs w:val="27"/>
        </w:rPr>
        <w:t xml:space="preserve"> Een dergelijk systeem is eenvoudig en  zelfcontrolerend. </w:t>
      </w:r>
    </w:p>
    <w:p w:rsidR="005B556C" w:rsidRPr="0047178E" w:rsidRDefault="005411F0" w:rsidP="005B556C">
      <w:pPr>
        <w:pStyle w:val="Lijstalinea"/>
        <w:numPr>
          <w:ilvl w:val="0"/>
          <w:numId w:val="17"/>
        </w:numPr>
        <w:jc w:val="both"/>
        <w:rPr>
          <w:sz w:val="24"/>
          <w:szCs w:val="24"/>
        </w:rPr>
      </w:pPr>
      <w:r>
        <w:rPr>
          <w:rFonts w:ascii="Arial" w:hAnsi="Arial" w:cs="Arial"/>
          <w:color w:val="000000"/>
          <w:sz w:val="27"/>
          <w:szCs w:val="27"/>
        </w:rPr>
        <w:t xml:space="preserve">We opteren ook </w:t>
      </w:r>
      <w:r w:rsidR="005B556C">
        <w:rPr>
          <w:rFonts w:ascii="Arial" w:hAnsi="Arial" w:cs="Arial"/>
          <w:color w:val="000000"/>
          <w:sz w:val="27"/>
          <w:szCs w:val="27"/>
        </w:rPr>
        <w:t xml:space="preserve">om een </w:t>
      </w:r>
      <w:r w:rsidR="005B556C" w:rsidRPr="005B556C">
        <w:rPr>
          <w:rFonts w:ascii="Arial" w:hAnsi="Arial" w:cs="Arial"/>
          <w:color w:val="000000"/>
          <w:sz w:val="27"/>
          <w:szCs w:val="27"/>
        </w:rPr>
        <w:t xml:space="preserve">dergelijk systeem </w:t>
      </w:r>
      <w:r w:rsidR="005B556C">
        <w:rPr>
          <w:rFonts w:ascii="Arial" w:hAnsi="Arial" w:cs="Arial"/>
          <w:color w:val="000000"/>
          <w:sz w:val="27"/>
          <w:szCs w:val="27"/>
        </w:rPr>
        <w:t xml:space="preserve">te </w:t>
      </w:r>
      <w:r w:rsidR="005B556C" w:rsidRPr="005B556C">
        <w:rPr>
          <w:rFonts w:ascii="Arial" w:hAnsi="Arial" w:cs="Arial"/>
          <w:color w:val="000000"/>
          <w:sz w:val="27"/>
          <w:szCs w:val="27"/>
        </w:rPr>
        <w:t>gaan invoeren op weloverwoge</w:t>
      </w:r>
      <w:r w:rsidR="005B556C">
        <w:rPr>
          <w:rFonts w:ascii="Arial" w:hAnsi="Arial" w:cs="Arial"/>
          <w:color w:val="000000"/>
          <w:sz w:val="27"/>
          <w:szCs w:val="27"/>
        </w:rPr>
        <w:t xml:space="preserve">n plaatsen  in de handelscentra van onze </w:t>
      </w:r>
      <w:r w:rsidR="005B556C" w:rsidRPr="005B556C">
        <w:rPr>
          <w:rFonts w:ascii="Arial" w:hAnsi="Arial" w:cs="Arial"/>
          <w:b/>
          <w:color w:val="000000"/>
          <w:sz w:val="27"/>
          <w:szCs w:val="27"/>
        </w:rPr>
        <w:t>deelgemeenten</w:t>
      </w:r>
      <w:r w:rsidR="005B556C">
        <w:rPr>
          <w:rFonts w:ascii="Arial" w:hAnsi="Arial" w:cs="Arial"/>
          <w:color w:val="000000"/>
          <w:sz w:val="27"/>
          <w:szCs w:val="27"/>
        </w:rPr>
        <w:t xml:space="preserve">. </w:t>
      </w:r>
    </w:p>
    <w:p w:rsidR="0047178E" w:rsidRPr="0047178E" w:rsidRDefault="0047178E" w:rsidP="005B556C">
      <w:pPr>
        <w:pStyle w:val="Lijstalinea"/>
        <w:numPr>
          <w:ilvl w:val="0"/>
          <w:numId w:val="17"/>
        </w:numPr>
        <w:jc w:val="both"/>
        <w:rPr>
          <w:sz w:val="24"/>
          <w:szCs w:val="24"/>
        </w:rPr>
      </w:pPr>
      <w:r>
        <w:rPr>
          <w:rFonts w:ascii="Arial" w:hAnsi="Arial" w:cs="Arial"/>
          <w:color w:val="000000"/>
          <w:sz w:val="27"/>
          <w:szCs w:val="27"/>
        </w:rPr>
        <w:t xml:space="preserve">En zoals reeds gemeld in de vorige jaar : wat houdt ons tegen om </w:t>
      </w:r>
      <w:r w:rsidRPr="0047178E">
        <w:rPr>
          <w:rFonts w:ascii="Arial" w:hAnsi="Arial" w:cs="Arial"/>
          <w:b/>
          <w:color w:val="000000"/>
          <w:sz w:val="27"/>
          <w:szCs w:val="27"/>
        </w:rPr>
        <w:t>1 uur gratis parkeeruur</w:t>
      </w:r>
      <w:r>
        <w:rPr>
          <w:rFonts w:ascii="Arial" w:hAnsi="Arial" w:cs="Arial"/>
          <w:color w:val="000000"/>
          <w:sz w:val="27"/>
          <w:szCs w:val="27"/>
        </w:rPr>
        <w:t xml:space="preserve"> over de middag (</w:t>
      </w:r>
      <w:r w:rsidRPr="0047178E">
        <w:rPr>
          <w:rFonts w:ascii="Arial" w:hAnsi="Arial" w:cs="Arial"/>
          <w:b/>
          <w:color w:val="000000"/>
          <w:sz w:val="27"/>
          <w:szCs w:val="27"/>
        </w:rPr>
        <w:t>lunchpauze</w:t>
      </w:r>
      <w:r>
        <w:rPr>
          <w:rFonts w:ascii="Arial" w:hAnsi="Arial" w:cs="Arial"/>
          <w:color w:val="000000"/>
          <w:sz w:val="27"/>
          <w:szCs w:val="27"/>
        </w:rPr>
        <w:t xml:space="preserve">) in te voeren ? </w:t>
      </w:r>
    </w:p>
    <w:p w:rsidR="0047178E" w:rsidRPr="005B556C" w:rsidRDefault="0047178E" w:rsidP="0047178E">
      <w:pPr>
        <w:pStyle w:val="Lijstalinea"/>
        <w:jc w:val="both"/>
        <w:rPr>
          <w:sz w:val="24"/>
          <w:szCs w:val="24"/>
        </w:rPr>
      </w:pPr>
    </w:p>
    <w:p w:rsidR="005B556C" w:rsidRDefault="005B556C" w:rsidP="005B556C">
      <w:pPr>
        <w:jc w:val="both"/>
        <w:rPr>
          <w:sz w:val="24"/>
          <w:szCs w:val="24"/>
        </w:rPr>
      </w:pPr>
      <w:r>
        <w:rPr>
          <w:sz w:val="24"/>
          <w:szCs w:val="24"/>
        </w:rPr>
        <w:t xml:space="preserve">We hopen dat het stadsbestuur deze verbeteringsvoorstellen </w:t>
      </w:r>
      <w:r w:rsidR="005411F0">
        <w:rPr>
          <w:sz w:val="24"/>
          <w:szCs w:val="24"/>
        </w:rPr>
        <w:t>in overweging zal nemen, waarvoor onze dank.</w:t>
      </w:r>
    </w:p>
    <w:p w:rsidR="005411F0" w:rsidRPr="005B556C" w:rsidRDefault="005411F0" w:rsidP="005B556C">
      <w:pPr>
        <w:jc w:val="both"/>
        <w:rPr>
          <w:sz w:val="24"/>
          <w:szCs w:val="24"/>
        </w:rPr>
      </w:pPr>
    </w:p>
    <w:p w:rsidR="002774DF" w:rsidRPr="002774DF" w:rsidRDefault="002774DF" w:rsidP="00CA6E4A">
      <w:pPr>
        <w:rPr>
          <w:sz w:val="24"/>
          <w:szCs w:val="24"/>
        </w:rPr>
      </w:pPr>
    </w:p>
    <w:p w:rsidR="002774DF" w:rsidRDefault="002774DF" w:rsidP="00CA6E4A">
      <w:pPr>
        <w:rPr>
          <w:sz w:val="20"/>
        </w:rPr>
      </w:pPr>
    </w:p>
    <w:p w:rsidR="00926A1E" w:rsidRPr="00131545" w:rsidRDefault="00926A1E" w:rsidP="00131545"/>
    <w:p w:rsidR="00131545" w:rsidRDefault="002100DF" w:rsidP="00131545">
      <w:r>
        <w:t>Met beleefde groet,</w:t>
      </w:r>
      <w:r w:rsidR="00131545" w:rsidRPr="00131545">
        <w:br/>
      </w:r>
    </w:p>
    <w:p w:rsidR="002100DF" w:rsidRPr="00131545" w:rsidRDefault="002100DF" w:rsidP="00131545"/>
    <w:p w:rsidR="00131545" w:rsidRDefault="00131545" w:rsidP="00131545"/>
    <w:p w:rsidR="002100DF" w:rsidRPr="00131545" w:rsidRDefault="002100DF" w:rsidP="00131545"/>
    <w:p w:rsidR="00AE7A94" w:rsidRPr="00F920D9" w:rsidRDefault="00CF5CE9" w:rsidP="00131545">
      <w:pPr>
        <w:rPr>
          <w:b/>
          <w:sz w:val="28"/>
          <w:szCs w:val="28"/>
        </w:rPr>
      </w:pPr>
      <w:r w:rsidRPr="00F920D9">
        <w:rPr>
          <w:b/>
          <w:sz w:val="28"/>
          <w:szCs w:val="28"/>
        </w:rPr>
        <w:t>Geert Van Tieghem</w:t>
      </w:r>
    </w:p>
    <w:p w:rsidR="004F0C94" w:rsidRPr="00F920D9" w:rsidRDefault="004F0C94" w:rsidP="00131545">
      <w:pPr>
        <w:rPr>
          <w:sz w:val="28"/>
          <w:szCs w:val="28"/>
        </w:rPr>
      </w:pPr>
      <w:r w:rsidRPr="00F920D9">
        <w:rPr>
          <w:sz w:val="28"/>
          <w:szCs w:val="28"/>
        </w:rPr>
        <w:lastRenderedPageBreak/>
        <w:t>Fractieleider N-VA Brugge</w:t>
      </w:r>
    </w:p>
    <w:sectPr w:rsidR="004F0C94" w:rsidRPr="00F920D9"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2E" w:rsidRDefault="00CA1B2E">
      <w:r>
        <w:separator/>
      </w:r>
    </w:p>
  </w:endnote>
  <w:endnote w:type="continuationSeparator" w:id="0">
    <w:p w:rsidR="00CA1B2E" w:rsidRDefault="00CA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r w:rsidR="00CF5CE9">
      <w:rPr>
        <w:rStyle w:val="Opmaakprofiel7pt"/>
        <w:color w:val="7FA1B6"/>
      </w:rPr>
      <w:t>tuinstraat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2E" w:rsidRDefault="00CA1B2E">
      <w:r>
        <w:separator/>
      </w:r>
    </w:p>
  </w:footnote>
  <w:footnote w:type="continuationSeparator" w:id="0">
    <w:p w:rsidR="00CA1B2E" w:rsidRDefault="00CA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CA3DD3">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2861"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JgCPx4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CA" w:rsidRDefault="00CA3DD3"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CB848"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NPkxg8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0BD4"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DIFtPY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CA1B2E">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21FFE"/>
    <w:multiLevelType w:val="hybridMultilevel"/>
    <w:tmpl w:val="FF2855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6E43E00"/>
    <w:multiLevelType w:val="hybridMultilevel"/>
    <w:tmpl w:val="8014F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2F135DA"/>
    <w:multiLevelType w:val="hybridMultilevel"/>
    <w:tmpl w:val="351E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6"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1"/>
  </w:num>
  <w:num w:numId="14">
    <w:abstractNumId w:val="13"/>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21504"/>
    <w:rsid w:val="000231AA"/>
    <w:rsid w:val="000630AF"/>
    <w:rsid w:val="000A4F48"/>
    <w:rsid w:val="000B7664"/>
    <w:rsid w:val="000D3E87"/>
    <w:rsid w:val="000E5CA7"/>
    <w:rsid w:val="00113653"/>
    <w:rsid w:val="00117DEA"/>
    <w:rsid w:val="00130CB0"/>
    <w:rsid w:val="00131545"/>
    <w:rsid w:val="00135B89"/>
    <w:rsid w:val="00136255"/>
    <w:rsid w:val="001667A5"/>
    <w:rsid w:val="00166CAE"/>
    <w:rsid w:val="00183360"/>
    <w:rsid w:val="00183FE6"/>
    <w:rsid w:val="001A15B6"/>
    <w:rsid w:val="001B367C"/>
    <w:rsid w:val="001E4EE5"/>
    <w:rsid w:val="002007EE"/>
    <w:rsid w:val="002025F4"/>
    <w:rsid w:val="002100DF"/>
    <w:rsid w:val="00224C61"/>
    <w:rsid w:val="002774DF"/>
    <w:rsid w:val="00297B83"/>
    <w:rsid w:val="002A166F"/>
    <w:rsid w:val="002C3D99"/>
    <w:rsid w:val="002E287F"/>
    <w:rsid w:val="0035353D"/>
    <w:rsid w:val="00360CBC"/>
    <w:rsid w:val="00372A9E"/>
    <w:rsid w:val="003751B6"/>
    <w:rsid w:val="00381265"/>
    <w:rsid w:val="003B30D2"/>
    <w:rsid w:val="003B5B73"/>
    <w:rsid w:val="003C22B4"/>
    <w:rsid w:val="003C3B3E"/>
    <w:rsid w:val="003F0976"/>
    <w:rsid w:val="003F56B2"/>
    <w:rsid w:val="00417222"/>
    <w:rsid w:val="00431D4F"/>
    <w:rsid w:val="00453E0E"/>
    <w:rsid w:val="00457B46"/>
    <w:rsid w:val="0047178E"/>
    <w:rsid w:val="004778C2"/>
    <w:rsid w:val="004A09F0"/>
    <w:rsid w:val="004E3F23"/>
    <w:rsid w:val="004F0C94"/>
    <w:rsid w:val="004F1A27"/>
    <w:rsid w:val="005377A0"/>
    <w:rsid w:val="005411F0"/>
    <w:rsid w:val="005454DA"/>
    <w:rsid w:val="00573F09"/>
    <w:rsid w:val="005965FD"/>
    <w:rsid w:val="005A1AB0"/>
    <w:rsid w:val="005A71FB"/>
    <w:rsid w:val="005B556C"/>
    <w:rsid w:val="005B7D66"/>
    <w:rsid w:val="005C300C"/>
    <w:rsid w:val="005C48E1"/>
    <w:rsid w:val="00611FA5"/>
    <w:rsid w:val="00664A0B"/>
    <w:rsid w:val="00667FA5"/>
    <w:rsid w:val="006865F1"/>
    <w:rsid w:val="006A717E"/>
    <w:rsid w:val="00705F52"/>
    <w:rsid w:val="00713427"/>
    <w:rsid w:val="00714F64"/>
    <w:rsid w:val="0074081D"/>
    <w:rsid w:val="00793F6E"/>
    <w:rsid w:val="007E0F32"/>
    <w:rsid w:val="0080355E"/>
    <w:rsid w:val="008041ED"/>
    <w:rsid w:val="008106CD"/>
    <w:rsid w:val="008452AA"/>
    <w:rsid w:val="0085790C"/>
    <w:rsid w:val="008667F2"/>
    <w:rsid w:val="00872ACA"/>
    <w:rsid w:val="008818E9"/>
    <w:rsid w:val="008B5C1F"/>
    <w:rsid w:val="008C3482"/>
    <w:rsid w:val="008E5640"/>
    <w:rsid w:val="00926A1E"/>
    <w:rsid w:val="009369AF"/>
    <w:rsid w:val="00936FE4"/>
    <w:rsid w:val="00950042"/>
    <w:rsid w:val="009826BB"/>
    <w:rsid w:val="00983735"/>
    <w:rsid w:val="00993319"/>
    <w:rsid w:val="009A2E04"/>
    <w:rsid w:val="009B4B90"/>
    <w:rsid w:val="009D44BC"/>
    <w:rsid w:val="009E53B8"/>
    <w:rsid w:val="009F320D"/>
    <w:rsid w:val="009F7DE6"/>
    <w:rsid w:val="00A27B2F"/>
    <w:rsid w:val="00A464A3"/>
    <w:rsid w:val="00A51CF8"/>
    <w:rsid w:val="00AB37A0"/>
    <w:rsid w:val="00AD77A6"/>
    <w:rsid w:val="00AE7A94"/>
    <w:rsid w:val="00B2117C"/>
    <w:rsid w:val="00B22EF4"/>
    <w:rsid w:val="00B355BE"/>
    <w:rsid w:val="00B43338"/>
    <w:rsid w:val="00B55B28"/>
    <w:rsid w:val="00B6155A"/>
    <w:rsid w:val="00B6568B"/>
    <w:rsid w:val="00B85404"/>
    <w:rsid w:val="00BC35B8"/>
    <w:rsid w:val="00BD2382"/>
    <w:rsid w:val="00BF10AF"/>
    <w:rsid w:val="00BF1CB7"/>
    <w:rsid w:val="00BF3F70"/>
    <w:rsid w:val="00C06F43"/>
    <w:rsid w:val="00C64CE8"/>
    <w:rsid w:val="00C72CFF"/>
    <w:rsid w:val="00C96642"/>
    <w:rsid w:val="00CA1B2E"/>
    <w:rsid w:val="00CA3DD3"/>
    <w:rsid w:val="00CA6E4A"/>
    <w:rsid w:val="00CC20F8"/>
    <w:rsid w:val="00CD0754"/>
    <w:rsid w:val="00CF5CE9"/>
    <w:rsid w:val="00D02377"/>
    <w:rsid w:val="00D045E8"/>
    <w:rsid w:val="00D152E0"/>
    <w:rsid w:val="00D3027E"/>
    <w:rsid w:val="00D7560A"/>
    <w:rsid w:val="00D76368"/>
    <w:rsid w:val="00DB5986"/>
    <w:rsid w:val="00DC7128"/>
    <w:rsid w:val="00DD2B90"/>
    <w:rsid w:val="00DE4959"/>
    <w:rsid w:val="00DE7D09"/>
    <w:rsid w:val="00E0210F"/>
    <w:rsid w:val="00E101C8"/>
    <w:rsid w:val="00E15BBA"/>
    <w:rsid w:val="00E16FE6"/>
    <w:rsid w:val="00E20448"/>
    <w:rsid w:val="00E272C7"/>
    <w:rsid w:val="00E949C6"/>
    <w:rsid w:val="00EA2F1E"/>
    <w:rsid w:val="00EC095E"/>
    <w:rsid w:val="00ED20B2"/>
    <w:rsid w:val="00ED34AE"/>
    <w:rsid w:val="00EE75F5"/>
    <w:rsid w:val="00F034A2"/>
    <w:rsid w:val="00F04EEB"/>
    <w:rsid w:val="00F07B0C"/>
    <w:rsid w:val="00F4562B"/>
    <w:rsid w:val="00F71576"/>
    <w:rsid w:val="00F80B0A"/>
    <w:rsid w:val="00F920D9"/>
    <w:rsid w:val="00F94C3E"/>
    <w:rsid w:val="00FC7CEB"/>
    <w:rsid w:val="00FD6025"/>
    <w:rsid w:val="00FE50DF"/>
    <w:rsid w:val="00FF13BC"/>
    <w:rsid w:val="00FF2988"/>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4EB8D642-14DD-4CE7-9D29-938A1633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Normaalweb">
    <w:name w:val="Normal (Web)"/>
    <w:basedOn w:val="Standaard"/>
    <w:uiPriority w:val="99"/>
    <w:unhideWhenUsed/>
    <w:rsid w:val="00E20448"/>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paragraph" w:styleId="Lijstalinea">
    <w:name w:val="List Paragraph"/>
    <w:basedOn w:val="Standaard"/>
    <w:uiPriority w:val="34"/>
    <w:qFormat/>
    <w:rsid w:val="0038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03239">
      <w:bodyDiv w:val="1"/>
      <w:marLeft w:val="0"/>
      <w:marRight w:val="0"/>
      <w:marTop w:val="0"/>
      <w:marBottom w:val="0"/>
      <w:divBdr>
        <w:top w:val="none" w:sz="0" w:space="0" w:color="auto"/>
        <w:left w:val="none" w:sz="0" w:space="0" w:color="auto"/>
        <w:bottom w:val="none" w:sz="0" w:space="0" w:color="auto"/>
        <w:right w:val="none" w:sz="0" w:space="0" w:color="auto"/>
      </w:divBdr>
      <w:divsChild>
        <w:div w:id="300158625">
          <w:marLeft w:val="0"/>
          <w:marRight w:val="0"/>
          <w:marTop w:val="0"/>
          <w:marBottom w:val="0"/>
          <w:divBdr>
            <w:top w:val="none" w:sz="0" w:space="0" w:color="auto"/>
            <w:left w:val="none" w:sz="0" w:space="0" w:color="auto"/>
            <w:bottom w:val="none" w:sz="0" w:space="0" w:color="auto"/>
            <w:right w:val="none" w:sz="0" w:space="0" w:color="auto"/>
          </w:divBdr>
          <w:divsChild>
            <w:div w:id="1031611672">
              <w:marLeft w:val="0"/>
              <w:marRight w:val="0"/>
              <w:marTop w:val="0"/>
              <w:marBottom w:val="0"/>
              <w:divBdr>
                <w:top w:val="none" w:sz="0" w:space="0" w:color="auto"/>
                <w:left w:val="none" w:sz="0" w:space="0" w:color="auto"/>
                <w:bottom w:val="none" w:sz="0" w:space="0" w:color="auto"/>
                <w:right w:val="none" w:sz="0" w:space="0" w:color="auto"/>
              </w:divBdr>
              <w:divsChild>
                <w:div w:id="465202382">
                  <w:marLeft w:val="0"/>
                  <w:marRight w:val="0"/>
                  <w:marTop w:val="0"/>
                  <w:marBottom w:val="0"/>
                  <w:divBdr>
                    <w:top w:val="none" w:sz="0" w:space="0" w:color="auto"/>
                    <w:left w:val="none" w:sz="0" w:space="0" w:color="auto"/>
                    <w:bottom w:val="none" w:sz="0" w:space="0" w:color="auto"/>
                    <w:right w:val="none" w:sz="0" w:space="0" w:color="auto"/>
                  </w:divBdr>
                  <w:divsChild>
                    <w:div w:id="1736390397">
                      <w:marLeft w:val="0"/>
                      <w:marRight w:val="0"/>
                      <w:marTop w:val="0"/>
                      <w:marBottom w:val="0"/>
                      <w:divBdr>
                        <w:top w:val="none" w:sz="0" w:space="0" w:color="auto"/>
                        <w:left w:val="none" w:sz="0" w:space="0" w:color="auto"/>
                        <w:bottom w:val="none" w:sz="0" w:space="0" w:color="auto"/>
                        <w:right w:val="none" w:sz="0" w:space="0" w:color="auto"/>
                      </w:divBdr>
                      <w:divsChild>
                        <w:div w:id="396394064">
                          <w:marLeft w:val="0"/>
                          <w:marRight w:val="0"/>
                          <w:marTop w:val="0"/>
                          <w:marBottom w:val="0"/>
                          <w:divBdr>
                            <w:top w:val="none" w:sz="0" w:space="0" w:color="auto"/>
                            <w:left w:val="none" w:sz="0" w:space="0" w:color="auto"/>
                            <w:bottom w:val="none" w:sz="0" w:space="0" w:color="auto"/>
                            <w:right w:val="none" w:sz="0" w:space="0" w:color="auto"/>
                          </w:divBdr>
                          <w:divsChild>
                            <w:div w:id="770049599">
                              <w:marLeft w:val="15"/>
                              <w:marRight w:val="195"/>
                              <w:marTop w:val="0"/>
                              <w:marBottom w:val="0"/>
                              <w:divBdr>
                                <w:top w:val="none" w:sz="0" w:space="0" w:color="auto"/>
                                <w:left w:val="none" w:sz="0" w:space="0" w:color="auto"/>
                                <w:bottom w:val="none" w:sz="0" w:space="0" w:color="auto"/>
                                <w:right w:val="none" w:sz="0" w:space="0" w:color="auto"/>
                              </w:divBdr>
                              <w:divsChild>
                                <w:div w:id="246614808">
                                  <w:marLeft w:val="0"/>
                                  <w:marRight w:val="0"/>
                                  <w:marTop w:val="0"/>
                                  <w:marBottom w:val="0"/>
                                  <w:divBdr>
                                    <w:top w:val="none" w:sz="0" w:space="0" w:color="auto"/>
                                    <w:left w:val="none" w:sz="0" w:space="0" w:color="auto"/>
                                    <w:bottom w:val="none" w:sz="0" w:space="0" w:color="auto"/>
                                    <w:right w:val="none" w:sz="0" w:space="0" w:color="auto"/>
                                  </w:divBdr>
                                  <w:divsChild>
                                    <w:div w:id="1352293686">
                                      <w:marLeft w:val="0"/>
                                      <w:marRight w:val="0"/>
                                      <w:marTop w:val="0"/>
                                      <w:marBottom w:val="0"/>
                                      <w:divBdr>
                                        <w:top w:val="none" w:sz="0" w:space="0" w:color="auto"/>
                                        <w:left w:val="none" w:sz="0" w:space="0" w:color="auto"/>
                                        <w:bottom w:val="none" w:sz="0" w:space="0" w:color="auto"/>
                                        <w:right w:val="none" w:sz="0" w:space="0" w:color="auto"/>
                                      </w:divBdr>
                                      <w:divsChild>
                                        <w:div w:id="356126570">
                                          <w:marLeft w:val="0"/>
                                          <w:marRight w:val="0"/>
                                          <w:marTop w:val="0"/>
                                          <w:marBottom w:val="0"/>
                                          <w:divBdr>
                                            <w:top w:val="none" w:sz="0" w:space="0" w:color="auto"/>
                                            <w:left w:val="none" w:sz="0" w:space="0" w:color="auto"/>
                                            <w:bottom w:val="none" w:sz="0" w:space="0" w:color="auto"/>
                                            <w:right w:val="none" w:sz="0" w:space="0" w:color="auto"/>
                                          </w:divBdr>
                                          <w:divsChild>
                                            <w:div w:id="157889066">
                                              <w:marLeft w:val="0"/>
                                              <w:marRight w:val="0"/>
                                              <w:marTop w:val="0"/>
                                              <w:marBottom w:val="0"/>
                                              <w:divBdr>
                                                <w:top w:val="none" w:sz="0" w:space="0" w:color="auto"/>
                                                <w:left w:val="none" w:sz="0" w:space="0" w:color="auto"/>
                                                <w:bottom w:val="none" w:sz="0" w:space="0" w:color="auto"/>
                                                <w:right w:val="none" w:sz="0" w:space="0" w:color="auto"/>
                                              </w:divBdr>
                                              <w:divsChild>
                                                <w:div w:id="1727726916">
                                                  <w:marLeft w:val="0"/>
                                                  <w:marRight w:val="0"/>
                                                  <w:marTop w:val="0"/>
                                                  <w:marBottom w:val="0"/>
                                                  <w:divBdr>
                                                    <w:top w:val="none" w:sz="0" w:space="0" w:color="auto"/>
                                                    <w:left w:val="none" w:sz="0" w:space="0" w:color="auto"/>
                                                    <w:bottom w:val="none" w:sz="0" w:space="0" w:color="auto"/>
                                                    <w:right w:val="none" w:sz="0" w:space="0" w:color="auto"/>
                                                  </w:divBdr>
                                                  <w:divsChild>
                                                    <w:div w:id="909467020">
                                                      <w:marLeft w:val="0"/>
                                                      <w:marRight w:val="0"/>
                                                      <w:marTop w:val="0"/>
                                                      <w:marBottom w:val="0"/>
                                                      <w:divBdr>
                                                        <w:top w:val="none" w:sz="0" w:space="0" w:color="auto"/>
                                                        <w:left w:val="none" w:sz="0" w:space="0" w:color="auto"/>
                                                        <w:bottom w:val="none" w:sz="0" w:space="0" w:color="auto"/>
                                                        <w:right w:val="none" w:sz="0" w:space="0" w:color="auto"/>
                                                      </w:divBdr>
                                                      <w:divsChild>
                                                        <w:div w:id="1327394478">
                                                          <w:marLeft w:val="0"/>
                                                          <w:marRight w:val="0"/>
                                                          <w:marTop w:val="0"/>
                                                          <w:marBottom w:val="0"/>
                                                          <w:divBdr>
                                                            <w:top w:val="none" w:sz="0" w:space="0" w:color="auto"/>
                                                            <w:left w:val="none" w:sz="0" w:space="0" w:color="auto"/>
                                                            <w:bottom w:val="none" w:sz="0" w:space="0" w:color="auto"/>
                                                            <w:right w:val="none" w:sz="0" w:space="0" w:color="auto"/>
                                                          </w:divBdr>
                                                          <w:divsChild>
                                                            <w:div w:id="178010992">
                                                              <w:marLeft w:val="0"/>
                                                              <w:marRight w:val="0"/>
                                                              <w:marTop w:val="0"/>
                                                              <w:marBottom w:val="0"/>
                                                              <w:divBdr>
                                                                <w:top w:val="none" w:sz="0" w:space="0" w:color="auto"/>
                                                                <w:left w:val="none" w:sz="0" w:space="0" w:color="auto"/>
                                                                <w:bottom w:val="none" w:sz="0" w:space="0" w:color="auto"/>
                                                                <w:right w:val="none" w:sz="0" w:space="0" w:color="auto"/>
                                                              </w:divBdr>
                                                              <w:divsChild>
                                                                <w:div w:id="933320904">
                                                                  <w:marLeft w:val="0"/>
                                                                  <w:marRight w:val="0"/>
                                                                  <w:marTop w:val="0"/>
                                                                  <w:marBottom w:val="0"/>
                                                                  <w:divBdr>
                                                                    <w:top w:val="none" w:sz="0" w:space="0" w:color="auto"/>
                                                                    <w:left w:val="none" w:sz="0" w:space="0" w:color="auto"/>
                                                                    <w:bottom w:val="none" w:sz="0" w:space="0" w:color="auto"/>
                                                                    <w:right w:val="none" w:sz="0" w:space="0" w:color="auto"/>
                                                                  </w:divBdr>
                                                                  <w:divsChild>
                                                                    <w:div w:id="14356249">
                                                                      <w:marLeft w:val="405"/>
                                                                      <w:marRight w:val="0"/>
                                                                      <w:marTop w:val="0"/>
                                                                      <w:marBottom w:val="0"/>
                                                                      <w:divBdr>
                                                                        <w:top w:val="none" w:sz="0" w:space="0" w:color="auto"/>
                                                                        <w:left w:val="none" w:sz="0" w:space="0" w:color="auto"/>
                                                                        <w:bottom w:val="none" w:sz="0" w:space="0" w:color="auto"/>
                                                                        <w:right w:val="none" w:sz="0" w:space="0" w:color="auto"/>
                                                                      </w:divBdr>
                                                                      <w:divsChild>
                                                                        <w:div w:id="1450512205">
                                                                          <w:marLeft w:val="0"/>
                                                                          <w:marRight w:val="0"/>
                                                                          <w:marTop w:val="0"/>
                                                                          <w:marBottom w:val="0"/>
                                                                          <w:divBdr>
                                                                            <w:top w:val="none" w:sz="0" w:space="0" w:color="auto"/>
                                                                            <w:left w:val="none" w:sz="0" w:space="0" w:color="auto"/>
                                                                            <w:bottom w:val="none" w:sz="0" w:space="0" w:color="auto"/>
                                                                            <w:right w:val="none" w:sz="0" w:space="0" w:color="auto"/>
                                                                          </w:divBdr>
                                                                          <w:divsChild>
                                                                            <w:div w:id="1780367470">
                                                                              <w:marLeft w:val="0"/>
                                                                              <w:marRight w:val="0"/>
                                                                              <w:marTop w:val="0"/>
                                                                              <w:marBottom w:val="0"/>
                                                                              <w:divBdr>
                                                                                <w:top w:val="none" w:sz="0" w:space="0" w:color="auto"/>
                                                                                <w:left w:val="none" w:sz="0" w:space="0" w:color="auto"/>
                                                                                <w:bottom w:val="none" w:sz="0" w:space="0" w:color="auto"/>
                                                                                <w:right w:val="none" w:sz="0" w:space="0" w:color="auto"/>
                                                                              </w:divBdr>
                                                                              <w:divsChild>
                                                                                <w:div w:id="1877236191">
                                                                                  <w:marLeft w:val="0"/>
                                                                                  <w:marRight w:val="0"/>
                                                                                  <w:marTop w:val="60"/>
                                                                                  <w:marBottom w:val="0"/>
                                                                                  <w:divBdr>
                                                                                    <w:top w:val="none" w:sz="0" w:space="0" w:color="auto"/>
                                                                                    <w:left w:val="none" w:sz="0" w:space="0" w:color="auto"/>
                                                                                    <w:bottom w:val="none" w:sz="0" w:space="0" w:color="auto"/>
                                                                                    <w:right w:val="none" w:sz="0" w:space="0" w:color="auto"/>
                                                                                  </w:divBdr>
                                                                                  <w:divsChild>
                                                                                    <w:div w:id="1840996665">
                                                                                      <w:marLeft w:val="0"/>
                                                                                      <w:marRight w:val="0"/>
                                                                                      <w:marTop w:val="0"/>
                                                                                      <w:marBottom w:val="0"/>
                                                                                      <w:divBdr>
                                                                                        <w:top w:val="none" w:sz="0" w:space="0" w:color="auto"/>
                                                                                        <w:left w:val="none" w:sz="0" w:space="0" w:color="auto"/>
                                                                                        <w:bottom w:val="none" w:sz="0" w:space="0" w:color="auto"/>
                                                                                        <w:right w:val="none" w:sz="0" w:space="0" w:color="auto"/>
                                                                                      </w:divBdr>
                                                                                      <w:divsChild>
                                                                                        <w:div w:id="740753597">
                                                                                          <w:marLeft w:val="0"/>
                                                                                          <w:marRight w:val="0"/>
                                                                                          <w:marTop w:val="0"/>
                                                                                          <w:marBottom w:val="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312560416">
                                                                                                  <w:marLeft w:val="0"/>
                                                                                                  <w:marRight w:val="0"/>
                                                                                                  <w:marTop w:val="0"/>
                                                                                                  <w:marBottom w:val="0"/>
                                                                                                  <w:divBdr>
                                                                                                    <w:top w:val="none" w:sz="0" w:space="0" w:color="auto"/>
                                                                                                    <w:left w:val="none" w:sz="0" w:space="0" w:color="auto"/>
                                                                                                    <w:bottom w:val="none" w:sz="0" w:space="0" w:color="auto"/>
                                                                                                    <w:right w:val="none" w:sz="0" w:space="0" w:color="auto"/>
                                                                                                  </w:divBdr>
                                                                                                  <w:divsChild>
                                                                                                    <w:div w:id="1588878306">
                                                                                                      <w:marLeft w:val="0"/>
                                                                                                      <w:marRight w:val="0"/>
                                                                                                      <w:marTop w:val="0"/>
                                                                                                      <w:marBottom w:val="0"/>
                                                                                                      <w:divBdr>
                                                                                                        <w:top w:val="none" w:sz="0" w:space="0" w:color="auto"/>
                                                                                                        <w:left w:val="none" w:sz="0" w:space="0" w:color="auto"/>
                                                                                                        <w:bottom w:val="none" w:sz="0" w:space="0" w:color="auto"/>
                                                                                                        <w:right w:val="none" w:sz="0" w:space="0" w:color="auto"/>
                                                                                                      </w:divBdr>
                                                                                                      <w:divsChild>
                                                                                                        <w:div w:id="242419561">
                                                                                                          <w:marLeft w:val="0"/>
                                                                                                          <w:marRight w:val="0"/>
                                                                                                          <w:marTop w:val="0"/>
                                                                                                          <w:marBottom w:val="0"/>
                                                                                                          <w:divBdr>
                                                                                                            <w:top w:val="none" w:sz="0" w:space="0" w:color="auto"/>
                                                                                                            <w:left w:val="none" w:sz="0" w:space="0" w:color="auto"/>
                                                                                                            <w:bottom w:val="none" w:sz="0" w:space="0" w:color="auto"/>
                                                                                                            <w:right w:val="none" w:sz="0" w:space="0" w:color="auto"/>
                                                                                                          </w:divBdr>
                                                                                                          <w:divsChild>
                                                                                                            <w:div w:id="1060976768">
                                                                                                              <w:marLeft w:val="0"/>
                                                                                                              <w:marRight w:val="0"/>
                                                                                                              <w:marTop w:val="0"/>
                                                                                                              <w:marBottom w:val="0"/>
                                                                                                              <w:divBdr>
                                                                                                                <w:top w:val="none" w:sz="0" w:space="0" w:color="auto"/>
                                                                                                                <w:left w:val="none" w:sz="0" w:space="0" w:color="auto"/>
                                                                                                                <w:bottom w:val="none" w:sz="0" w:space="0" w:color="auto"/>
                                                                                                                <w:right w:val="none" w:sz="0" w:space="0" w:color="auto"/>
                                                                                                              </w:divBdr>
                                                                                                              <w:divsChild>
                                                                                                                <w:div w:id="74876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011749">
                                                                                                                      <w:marLeft w:val="0"/>
                                                                                                                      <w:marRight w:val="0"/>
                                                                                                                      <w:marTop w:val="0"/>
                                                                                                                      <w:marBottom w:val="0"/>
                                                                                                                      <w:divBdr>
                                                                                                                        <w:top w:val="none" w:sz="0" w:space="0" w:color="auto"/>
                                                                                                                        <w:left w:val="none" w:sz="0" w:space="0" w:color="auto"/>
                                                                                                                        <w:bottom w:val="none" w:sz="0" w:space="0" w:color="auto"/>
                                                                                                                        <w:right w:val="none" w:sz="0" w:space="0" w:color="auto"/>
                                                                                                                      </w:divBdr>
                                                                                                                      <w:divsChild>
                                                                                                                        <w:div w:id="1354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74904">
      <w:bodyDiv w:val="1"/>
      <w:marLeft w:val="0"/>
      <w:marRight w:val="0"/>
      <w:marTop w:val="0"/>
      <w:marBottom w:val="0"/>
      <w:divBdr>
        <w:top w:val="none" w:sz="0" w:space="0" w:color="auto"/>
        <w:left w:val="none" w:sz="0" w:space="0" w:color="auto"/>
        <w:bottom w:val="none" w:sz="0" w:space="0" w:color="auto"/>
        <w:right w:val="none" w:sz="0" w:space="0" w:color="auto"/>
      </w:divBdr>
      <w:divsChild>
        <w:div w:id="2096777280">
          <w:marLeft w:val="0"/>
          <w:marRight w:val="0"/>
          <w:marTop w:val="0"/>
          <w:marBottom w:val="0"/>
          <w:divBdr>
            <w:top w:val="none" w:sz="0" w:space="0" w:color="auto"/>
            <w:left w:val="none" w:sz="0" w:space="0" w:color="auto"/>
            <w:bottom w:val="none" w:sz="0" w:space="0" w:color="auto"/>
            <w:right w:val="none" w:sz="0" w:space="0" w:color="auto"/>
          </w:divBdr>
          <w:divsChild>
            <w:div w:id="328096364">
              <w:marLeft w:val="0"/>
              <w:marRight w:val="0"/>
              <w:marTop w:val="0"/>
              <w:marBottom w:val="0"/>
              <w:divBdr>
                <w:top w:val="none" w:sz="0" w:space="0" w:color="auto"/>
                <w:left w:val="none" w:sz="0" w:space="0" w:color="auto"/>
                <w:bottom w:val="none" w:sz="0" w:space="0" w:color="auto"/>
                <w:right w:val="none" w:sz="0" w:space="0" w:color="auto"/>
              </w:divBdr>
              <w:divsChild>
                <w:div w:id="1696731665">
                  <w:marLeft w:val="150"/>
                  <w:marRight w:val="150"/>
                  <w:marTop w:val="0"/>
                  <w:marBottom w:val="0"/>
                  <w:divBdr>
                    <w:top w:val="none" w:sz="0" w:space="0" w:color="auto"/>
                    <w:left w:val="none" w:sz="0" w:space="0" w:color="auto"/>
                    <w:bottom w:val="none" w:sz="0" w:space="0" w:color="auto"/>
                    <w:right w:val="none" w:sz="0" w:space="0" w:color="auto"/>
                  </w:divBdr>
                  <w:divsChild>
                    <w:div w:id="925647696">
                      <w:marLeft w:val="0"/>
                      <w:marRight w:val="0"/>
                      <w:marTop w:val="0"/>
                      <w:marBottom w:val="0"/>
                      <w:divBdr>
                        <w:top w:val="none" w:sz="0" w:space="0" w:color="auto"/>
                        <w:left w:val="none" w:sz="0" w:space="0" w:color="auto"/>
                        <w:bottom w:val="none" w:sz="0" w:space="0" w:color="auto"/>
                        <w:right w:val="none" w:sz="0" w:space="0" w:color="auto"/>
                      </w:divBdr>
                      <w:divsChild>
                        <w:div w:id="943726211">
                          <w:marLeft w:val="0"/>
                          <w:marRight w:val="0"/>
                          <w:marTop w:val="0"/>
                          <w:marBottom w:val="0"/>
                          <w:divBdr>
                            <w:top w:val="none" w:sz="0" w:space="0" w:color="auto"/>
                            <w:left w:val="none" w:sz="0" w:space="0" w:color="auto"/>
                            <w:bottom w:val="none" w:sz="0" w:space="0" w:color="auto"/>
                            <w:right w:val="none" w:sz="0" w:space="0" w:color="auto"/>
                          </w:divBdr>
                          <w:divsChild>
                            <w:div w:id="738669223">
                              <w:marLeft w:val="0"/>
                              <w:marRight w:val="0"/>
                              <w:marTop w:val="0"/>
                              <w:marBottom w:val="0"/>
                              <w:divBdr>
                                <w:top w:val="none" w:sz="0" w:space="0" w:color="auto"/>
                                <w:left w:val="none" w:sz="0" w:space="0" w:color="auto"/>
                                <w:bottom w:val="none" w:sz="0" w:space="0" w:color="auto"/>
                                <w:right w:val="none" w:sz="0" w:space="0" w:color="auto"/>
                              </w:divBdr>
                            </w:div>
                          </w:divsChild>
                        </w:div>
                        <w:div w:id="863134714">
                          <w:marLeft w:val="0"/>
                          <w:marRight w:val="0"/>
                          <w:marTop w:val="0"/>
                          <w:marBottom w:val="0"/>
                          <w:divBdr>
                            <w:top w:val="none" w:sz="0" w:space="0" w:color="auto"/>
                            <w:left w:val="none" w:sz="0" w:space="0" w:color="auto"/>
                            <w:bottom w:val="none" w:sz="0" w:space="0" w:color="auto"/>
                            <w:right w:val="none" w:sz="0" w:space="0" w:color="auto"/>
                          </w:divBdr>
                          <w:divsChild>
                            <w:div w:id="220292094">
                              <w:marLeft w:val="0"/>
                              <w:marRight w:val="0"/>
                              <w:marTop w:val="75"/>
                              <w:marBottom w:val="0"/>
                              <w:divBdr>
                                <w:top w:val="none" w:sz="0" w:space="0" w:color="auto"/>
                                <w:left w:val="none" w:sz="0" w:space="0" w:color="auto"/>
                                <w:bottom w:val="none" w:sz="0" w:space="0" w:color="auto"/>
                                <w:right w:val="none" w:sz="0" w:space="0" w:color="auto"/>
                              </w:divBdr>
                            </w:div>
                          </w:divsChild>
                        </w:div>
                        <w:div w:id="436952614">
                          <w:marLeft w:val="0"/>
                          <w:marRight w:val="0"/>
                          <w:marTop w:val="0"/>
                          <w:marBottom w:val="0"/>
                          <w:divBdr>
                            <w:top w:val="none" w:sz="0" w:space="0" w:color="auto"/>
                            <w:left w:val="none" w:sz="0" w:space="0" w:color="auto"/>
                            <w:bottom w:val="none" w:sz="0" w:space="0" w:color="auto"/>
                            <w:right w:val="none" w:sz="0" w:space="0" w:color="auto"/>
                          </w:divBdr>
                        </w:div>
                        <w:div w:id="18132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Template>
  <TotalTime>0</TotalTime>
  <Pages>2</Pages>
  <Words>213</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Sigrid Vandenbulcke</cp:lastModifiedBy>
  <cp:revision>2</cp:revision>
  <cp:lastPrinted>2006-10-10T15:19:00Z</cp:lastPrinted>
  <dcterms:created xsi:type="dcterms:W3CDTF">2018-05-30T07:53:00Z</dcterms:created>
  <dcterms:modified xsi:type="dcterms:W3CDTF">2018-05-30T07:53:00Z</dcterms:modified>
</cp:coreProperties>
</file>