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55" w:rsidRPr="00CA3555" w:rsidRDefault="00CA3555" w:rsidP="00CA3555">
      <w:pPr>
        <w:pStyle w:val="HoofdtekstA"/>
        <w:rPr>
          <w:b/>
          <w:bCs/>
          <w:color w:val="auto"/>
          <w:sz w:val="26"/>
          <w:szCs w:val="26"/>
          <w:u w:val="single" w:color="B41700"/>
        </w:rPr>
      </w:pPr>
      <w:r>
        <w:rPr>
          <w:b/>
          <w:bCs/>
          <w:color w:val="auto"/>
          <w:sz w:val="26"/>
          <w:szCs w:val="26"/>
          <w:u w:val="single" w:color="B41700"/>
        </w:rPr>
        <w:t>I</w:t>
      </w:r>
      <w:r w:rsidRPr="00CA3555">
        <w:rPr>
          <w:b/>
          <w:bCs/>
          <w:color w:val="auto"/>
          <w:sz w:val="26"/>
          <w:szCs w:val="26"/>
          <w:u w:val="single" w:color="B41700"/>
        </w:rPr>
        <w:t xml:space="preserve">n huur nemen van verscheidene ruimtes v h voormalig klooster vd Redemptoristinnen, Katelijnestraat 105 </w:t>
      </w:r>
    </w:p>
    <w:p w:rsidR="00CA3555" w:rsidRDefault="00CA3555" w:rsidP="00CA3555">
      <w:pPr>
        <w:pStyle w:val="HoofdtekstA"/>
        <w:rPr>
          <w:sz w:val="26"/>
          <w:szCs w:val="26"/>
        </w:rPr>
      </w:pPr>
    </w:p>
    <w:p w:rsidR="00CA3555" w:rsidRDefault="00CA3555" w:rsidP="00CA3555">
      <w:pPr>
        <w:pStyle w:val="HoofdtekstA"/>
        <w:rPr>
          <w:sz w:val="26"/>
          <w:szCs w:val="26"/>
        </w:rPr>
      </w:pPr>
      <w:r>
        <w:rPr>
          <w:sz w:val="26"/>
          <w:szCs w:val="26"/>
        </w:rPr>
        <w:t>Het is heel belangrijk dat deze ruimtes voor de Academie bestemd zullen zijn. De locaties van de academie zijn zo verspreid, en dat is niet goed. Door de nabijheid van het hoofdgebouw in de Katelijnestraat kan daar een kunstsite gecreëerd worden, wat gunstig is voor de interne werking en voor de uitstraling. Naar we vernamen is de kostprijs van die huur dezelfde als voor het huren van de drie andere locaties die ver uiteen liggen. Natuurlijk zullen er verbouwingen en aanpassingen moeten gebeuren en dit zal ook een dure bedoening zijn. Maar het is voor 25 jaar, en wij zijn ervan overtuigd dat deze verandering zeker zijn nut zal bewijzen.</w:t>
      </w:r>
    </w:p>
    <w:p w:rsidR="00BB17C4" w:rsidRDefault="00CA3555">
      <w:bookmarkStart w:id="0" w:name="_GoBack"/>
      <w:bookmarkEnd w:id="0"/>
    </w:p>
    <w:sectPr w:rsidR="00BB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55"/>
    <w:rsid w:val="006F0971"/>
    <w:rsid w:val="008E109E"/>
    <w:rsid w:val="00CA3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97A5"/>
  <w15:chartTrackingRefBased/>
  <w15:docId w15:val="{CEE33C27-0175-4AA3-941D-BC9C822F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CA355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Vandenbulcke</dc:creator>
  <cp:keywords/>
  <dc:description/>
  <cp:lastModifiedBy>Sigrid Vandenbulcke</cp:lastModifiedBy>
  <cp:revision>1</cp:revision>
  <dcterms:created xsi:type="dcterms:W3CDTF">2018-06-26T15:59:00Z</dcterms:created>
  <dcterms:modified xsi:type="dcterms:W3CDTF">2018-06-26T16:00:00Z</dcterms:modified>
</cp:coreProperties>
</file>