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C64CE8" w:rsidP="00BD5055">
      <w:pPr>
        <w:tabs>
          <w:tab w:val="clear" w:pos="2835"/>
          <w:tab w:val="clear" w:pos="3969"/>
          <w:tab w:val="clear" w:pos="5670"/>
        </w:tabs>
        <w:ind w:left="3402"/>
      </w:pPr>
      <w:bookmarkStart w:id="0" w:name="Text4"/>
      <w:bookmarkStart w:id="1" w:name="_GoBack"/>
      <w:bookmarkEnd w:id="1"/>
      <w:r>
        <w:rPr>
          <w:noProof/>
        </w:rPr>
        <w:t> </w:t>
      </w:r>
      <w:r>
        <w:rPr>
          <w:noProof/>
        </w:rPr>
        <w:t> </w:t>
      </w:r>
      <w:r>
        <w:rPr>
          <w:noProof/>
        </w:rPr>
        <w:t> </w:t>
      </w:r>
      <w:r>
        <w:rPr>
          <w:noProof/>
        </w:rPr>
        <w:t> </w:t>
      </w:r>
      <w:r>
        <w:rPr>
          <w:noProof/>
        </w:rPr>
        <w:t> </w:t>
      </w:r>
      <w:bookmarkEnd w:id="0"/>
    </w:p>
    <w:p w:rsidR="00B85404" w:rsidRPr="005138E6" w:rsidRDefault="00C64CE8" w:rsidP="00C64CE8">
      <w:pPr>
        <w:tabs>
          <w:tab w:val="clear" w:pos="2835"/>
          <w:tab w:val="clear" w:pos="3969"/>
          <w:tab w:val="clear" w:pos="5670"/>
        </w:tabs>
        <w:ind w:left="3402"/>
      </w:pPr>
      <w:bookmarkStart w:id="2" w:name="Text5"/>
      <w:r>
        <w:rPr>
          <w:noProof/>
        </w:rPr>
        <w:t> </w:t>
      </w:r>
      <w:r>
        <w:rPr>
          <w:noProof/>
        </w:rPr>
        <w:t> </w:t>
      </w:r>
      <w:r>
        <w:rPr>
          <w:noProof/>
        </w:rPr>
        <w:t> </w:t>
      </w:r>
      <w:r>
        <w:rPr>
          <w:noProof/>
        </w:rPr>
        <w:t> </w:t>
      </w:r>
      <w:r>
        <w:rPr>
          <w:noProof/>
        </w:rPr>
        <w:t> </w:t>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2D6737" w:rsidP="00B85404">
            <w:pPr>
              <w:tabs>
                <w:tab w:val="clear" w:pos="1418"/>
                <w:tab w:val="clear" w:pos="2835"/>
                <w:tab w:val="clear" w:pos="3969"/>
                <w:tab w:val="clear" w:pos="5670"/>
              </w:tabs>
              <w:rPr>
                <w:rStyle w:val="Opmaakprofiel7pt"/>
                <w:color w:val="7FA1B6"/>
              </w:rPr>
            </w:pPr>
            <w:r>
              <w:rPr>
                <w:rStyle w:val="Opmaakprofiel7pt"/>
                <w:color w:val="7FA1B6"/>
              </w:rPr>
              <w:t>23/11</w:t>
            </w:r>
            <w:r w:rsidR="00DC30EC">
              <w:rPr>
                <w:rStyle w:val="Opmaakprofiel7pt"/>
                <w:color w:val="7FA1B6"/>
              </w:rPr>
              <w:t>/20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F26FA" w:rsidRPr="006132B0" w:rsidRDefault="00350367" w:rsidP="00F249D7">
      <w:pPr>
        <w:rPr>
          <w:b/>
          <w:sz w:val="24"/>
          <w:szCs w:val="24"/>
          <w:u w:val="single"/>
        </w:rPr>
      </w:pPr>
      <w:r w:rsidRPr="006132B0">
        <w:rPr>
          <w:b/>
          <w:sz w:val="24"/>
          <w:szCs w:val="24"/>
          <w:u w:val="single"/>
        </w:rPr>
        <w:t>Gemeenteraad Brugge</w:t>
      </w:r>
      <w:r w:rsidR="00245A7D" w:rsidRPr="006132B0">
        <w:rPr>
          <w:b/>
          <w:sz w:val="24"/>
          <w:szCs w:val="24"/>
          <w:u w:val="single"/>
        </w:rPr>
        <w:t xml:space="preserve"> 23/11</w:t>
      </w:r>
      <w:r w:rsidR="002C7077" w:rsidRPr="006132B0">
        <w:rPr>
          <w:b/>
          <w:sz w:val="24"/>
          <w:szCs w:val="24"/>
          <w:u w:val="single"/>
        </w:rPr>
        <w:t>/2020</w:t>
      </w:r>
      <w:r w:rsidR="008A4BB4" w:rsidRPr="006132B0">
        <w:rPr>
          <w:b/>
          <w:sz w:val="24"/>
          <w:szCs w:val="24"/>
          <w:u w:val="single"/>
        </w:rPr>
        <w:t xml:space="preserve"> –punt 1</w:t>
      </w:r>
      <w:r w:rsidRPr="006132B0">
        <w:rPr>
          <w:b/>
          <w:sz w:val="24"/>
          <w:szCs w:val="24"/>
          <w:u w:val="single"/>
        </w:rPr>
        <w:t xml:space="preserve"> update Corona </w:t>
      </w:r>
      <w:r w:rsidR="00054DCC" w:rsidRPr="006132B0">
        <w:rPr>
          <w:b/>
          <w:sz w:val="24"/>
          <w:szCs w:val="24"/>
          <w:u w:val="single"/>
        </w:rPr>
        <w:t>–</w:t>
      </w:r>
      <w:r w:rsidR="00351EF9" w:rsidRPr="006132B0">
        <w:rPr>
          <w:b/>
          <w:sz w:val="24"/>
          <w:szCs w:val="24"/>
          <w:u w:val="single"/>
        </w:rPr>
        <w:t xml:space="preserve"> SAMEN HOOPVOL NAAR DE TOEKOMST KIJKEN</w:t>
      </w:r>
    </w:p>
    <w:p w:rsidR="00350367" w:rsidRPr="006132B0" w:rsidRDefault="00350367" w:rsidP="00F249D7">
      <w:pPr>
        <w:rPr>
          <w:b/>
          <w:sz w:val="24"/>
          <w:szCs w:val="24"/>
          <w:u w:val="single"/>
        </w:rPr>
      </w:pPr>
    </w:p>
    <w:p w:rsidR="006F0567" w:rsidRPr="006132B0" w:rsidRDefault="001D4F0C" w:rsidP="00D91B26">
      <w:pPr>
        <w:jc w:val="both"/>
        <w:rPr>
          <w:sz w:val="24"/>
          <w:szCs w:val="24"/>
        </w:rPr>
      </w:pPr>
      <w:r w:rsidRPr="006132B0">
        <w:rPr>
          <w:sz w:val="24"/>
          <w:szCs w:val="24"/>
        </w:rPr>
        <w:t>Ook in</w:t>
      </w:r>
      <w:r w:rsidR="006923B6" w:rsidRPr="006132B0">
        <w:rPr>
          <w:sz w:val="24"/>
          <w:szCs w:val="24"/>
        </w:rPr>
        <w:t xml:space="preserve"> onze geliefde stad</w:t>
      </w:r>
      <w:r w:rsidRPr="006132B0">
        <w:rPr>
          <w:sz w:val="24"/>
          <w:szCs w:val="24"/>
        </w:rPr>
        <w:t xml:space="preserve"> gaat de strijd tegen het Coronavirus</w:t>
      </w:r>
      <w:r w:rsidR="006923B6" w:rsidRPr="006132B0">
        <w:rPr>
          <w:sz w:val="24"/>
          <w:szCs w:val="24"/>
        </w:rPr>
        <w:t xml:space="preserve"> onverminderd</w:t>
      </w:r>
      <w:r w:rsidRPr="006132B0">
        <w:rPr>
          <w:sz w:val="24"/>
          <w:szCs w:val="24"/>
        </w:rPr>
        <w:t xml:space="preserve"> voort.  We merken op dat vele </w:t>
      </w:r>
      <w:proofErr w:type="spellStart"/>
      <w:r w:rsidRPr="006132B0">
        <w:rPr>
          <w:sz w:val="24"/>
          <w:szCs w:val="24"/>
        </w:rPr>
        <w:t>Bruggelingen</w:t>
      </w:r>
      <w:proofErr w:type="spellEnd"/>
      <w:r w:rsidRPr="006132B0">
        <w:rPr>
          <w:sz w:val="24"/>
          <w:szCs w:val="24"/>
        </w:rPr>
        <w:t xml:space="preserve"> en anderen de Coronaregels strikt naleven.  Een </w:t>
      </w:r>
      <w:r w:rsidRPr="006132B0">
        <w:rPr>
          <w:b/>
          <w:sz w:val="24"/>
          <w:szCs w:val="24"/>
        </w:rPr>
        <w:t>dankwoord</w:t>
      </w:r>
      <w:r w:rsidRPr="006132B0">
        <w:rPr>
          <w:sz w:val="24"/>
          <w:szCs w:val="24"/>
        </w:rPr>
        <w:t xml:space="preserve"> hiervoor is op zijn plaats. Ook aan onze zorgverstrekkers, maar  ook aan zoveel andere mensen actief in essentiële sectoren (verkooppersoneel, politiemensen, dienstverlenende beroepen, onderwijzend personeel, ....</w:t>
      </w:r>
      <w:r w:rsidR="001C17C0" w:rsidRPr="006132B0">
        <w:rPr>
          <w:sz w:val="24"/>
          <w:szCs w:val="24"/>
        </w:rPr>
        <w:t xml:space="preserve">) die in deze ongeziene tijden het beste van zichzelf geven.  Ook in onze stad zien we heel wat </w:t>
      </w:r>
      <w:r w:rsidR="001C17C0" w:rsidRPr="006132B0">
        <w:rPr>
          <w:b/>
          <w:sz w:val="24"/>
          <w:szCs w:val="24"/>
        </w:rPr>
        <w:t>warme en hoopvolle initiatieven</w:t>
      </w:r>
      <w:r w:rsidR="003157F4">
        <w:rPr>
          <w:b/>
          <w:sz w:val="24"/>
          <w:szCs w:val="24"/>
        </w:rPr>
        <w:t xml:space="preserve"> !</w:t>
      </w:r>
      <w:r w:rsidR="001C17C0" w:rsidRPr="006132B0">
        <w:rPr>
          <w:sz w:val="24"/>
          <w:szCs w:val="24"/>
        </w:rPr>
        <w:t xml:space="preserve"> </w:t>
      </w:r>
      <w:r w:rsidR="006923B6" w:rsidRPr="006132B0">
        <w:rPr>
          <w:sz w:val="24"/>
          <w:szCs w:val="24"/>
        </w:rPr>
        <w:t xml:space="preserve"> Initiatieven die letterlijk en figuurlijk </w:t>
      </w:r>
      <w:r w:rsidR="006923B6" w:rsidRPr="006132B0">
        <w:rPr>
          <w:b/>
          <w:bCs/>
          <w:sz w:val="24"/>
          <w:szCs w:val="24"/>
          <w:highlight w:val="yellow"/>
        </w:rPr>
        <w:t>LICHT</w:t>
      </w:r>
      <w:r w:rsidR="006923B6" w:rsidRPr="006132B0">
        <w:rPr>
          <w:b/>
          <w:bCs/>
          <w:sz w:val="24"/>
          <w:szCs w:val="24"/>
        </w:rPr>
        <w:t xml:space="preserve"> en </w:t>
      </w:r>
      <w:r w:rsidR="006923B6" w:rsidRPr="006132B0">
        <w:rPr>
          <w:b/>
          <w:bCs/>
          <w:sz w:val="24"/>
          <w:szCs w:val="24"/>
          <w:highlight w:val="yellow"/>
        </w:rPr>
        <w:t>HOOP</w:t>
      </w:r>
      <w:r w:rsidR="006923B6" w:rsidRPr="006132B0">
        <w:rPr>
          <w:sz w:val="24"/>
          <w:szCs w:val="24"/>
        </w:rPr>
        <w:t xml:space="preserve"> brengen. Vanuit onze N-VA fractie ondersteunen wij al deze hartverwarmende initiatieven ten volle. </w:t>
      </w:r>
      <w:r w:rsidR="001C17C0" w:rsidRPr="006132B0">
        <w:rPr>
          <w:sz w:val="24"/>
          <w:szCs w:val="24"/>
        </w:rPr>
        <w:t xml:space="preserve"> En ook nationaal zien mooie initiatieven het daglicht ; het platform ‘Fred en Frieda’ van 2 Vlaamse volksvertegenwoordigers, om 20.000 eenzame mensen een hart onder de riem te steken. </w:t>
      </w:r>
      <w:r w:rsidR="002D6737" w:rsidRPr="006132B0">
        <w:rPr>
          <w:sz w:val="24"/>
          <w:szCs w:val="24"/>
        </w:rPr>
        <w:t xml:space="preserve">Jawel, vanuit de oppositie, …   </w:t>
      </w:r>
      <w:r w:rsidR="003157F4">
        <w:rPr>
          <w:sz w:val="24"/>
          <w:szCs w:val="24"/>
        </w:rPr>
        <w:t>want</w:t>
      </w:r>
      <w:r w:rsidR="002D6737" w:rsidRPr="006132B0">
        <w:rPr>
          <w:sz w:val="24"/>
          <w:szCs w:val="24"/>
        </w:rPr>
        <w:t xml:space="preserve"> d</w:t>
      </w:r>
      <w:r w:rsidR="001C17C0" w:rsidRPr="006132B0">
        <w:rPr>
          <w:sz w:val="24"/>
          <w:szCs w:val="24"/>
        </w:rPr>
        <w:t>e strijd tegen vereenzaming</w:t>
      </w:r>
      <w:r w:rsidR="003E3531" w:rsidRPr="006132B0">
        <w:rPr>
          <w:sz w:val="24"/>
          <w:szCs w:val="24"/>
        </w:rPr>
        <w:t>,</w:t>
      </w:r>
      <w:r w:rsidR="00AA5DC4" w:rsidRPr="006132B0">
        <w:rPr>
          <w:sz w:val="24"/>
          <w:szCs w:val="24"/>
        </w:rPr>
        <w:t xml:space="preserve"> tegen</w:t>
      </w:r>
      <w:r w:rsidR="001C17C0" w:rsidRPr="006132B0">
        <w:rPr>
          <w:sz w:val="24"/>
          <w:szCs w:val="24"/>
        </w:rPr>
        <w:t xml:space="preserve"> het coronavirus</w:t>
      </w:r>
      <w:r w:rsidR="00AA5DC4" w:rsidRPr="006132B0">
        <w:rPr>
          <w:sz w:val="24"/>
          <w:szCs w:val="24"/>
        </w:rPr>
        <w:t xml:space="preserve"> en voor ons psychisch welzijn</w:t>
      </w:r>
      <w:r w:rsidR="001C17C0" w:rsidRPr="006132B0">
        <w:rPr>
          <w:sz w:val="24"/>
          <w:szCs w:val="24"/>
        </w:rPr>
        <w:t xml:space="preserve"> gaat </w:t>
      </w:r>
      <w:r w:rsidR="001C17C0" w:rsidRPr="003157F4">
        <w:rPr>
          <w:b/>
          <w:bCs/>
          <w:sz w:val="24"/>
          <w:szCs w:val="24"/>
          <w:u w:val="single"/>
        </w:rPr>
        <w:t>veel verder dan partijpolitiek</w:t>
      </w:r>
      <w:r w:rsidR="00AA5DC4" w:rsidRPr="003157F4">
        <w:rPr>
          <w:b/>
          <w:bCs/>
          <w:sz w:val="24"/>
          <w:szCs w:val="24"/>
          <w:u w:val="single"/>
        </w:rPr>
        <w:t>;</w:t>
      </w:r>
      <w:r w:rsidR="001C17C0" w:rsidRPr="003157F4">
        <w:rPr>
          <w:b/>
          <w:bCs/>
          <w:sz w:val="24"/>
          <w:szCs w:val="24"/>
          <w:u w:val="single"/>
        </w:rPr>
        <w:t xml:space="preserve"> het is de strijd van ons allen samen</w:t>
      </w:r>
      <w:r w:rsidR="001C17C0" w:rsidRPr="003157F4">
        <w:rPr>
          <w:b/>
          <w:bCs/>
          <w:sz w:val="24"/>
          <w:szCs w:val="24"/>
        </w:rPr>
        <w:t xml:space="preserve"> !</w:t>
      </w:r>
      <w:r w:rsidR="001C17C0" w:rsidRPr="006132B0">
        <w:rPr>
          <w:sz w:val="24"/>
          <w:szCs w:val="24"/>
        </w:rPr>
        <w:t xml:space="preserve"> </w:t>
      </w:r>
      <w:r w:rsidR="006923B6" w:rsidRPr="006132B0">
        <w:rPr>
          <w:sz w:val="24"/>
          <w:szCs w:val="24"/>
        </w:rPr>
        <w:t xml:space="preserve"> </w:t>
      </w:r>
    </w:p>
    <w:p w:rsidR="00AA5DC4" w:rsidRPr="006132B0" w:rsidRDefault="00AA5DC4" w:rsidP="00D91B26">
      <w:pPr>
        <w:jc w:val="both"/>
        <w:rPr>
          <w:sz w:val="24"/>
          <w:szCs w:val="24"/>
        </w:rPr>
      </w:pPr>
    </w:p>
    <w:p w:rsidR="001C17C0" w:rsidRPr="006132B0" w:rsidRDefault="001C17C0" w:rsidP="00D91B26">
      <w:pPr>
        <w:jc w:val="both"/>
        <w:rPr>
          <w:sz w:val="24"/>
          <w:szCs w:val="24"/>
        </w:rPr>
      </w:pPr>
      <w:r w:rsidRPr="006132B0">
        <w:rPr>
          <w:sz w:val="24"/>
          <w:szCs w:val="24"/>
        </w:rPr>
        <w:t xml:space="preserve">Wij blijven vanuit onze fractie dan ook </w:t>
      </w:r>
      <w:r w:rsidR="003157F4">
        <w:rPr>
          <w:sz w:val="24"/>
          <w:szCs w:val="24"/>
        </w:rPr>
        <w:t xml:space="preserve">verder </w:t>
      </w:r>
      <w:r w:rsidRPr="006132B0">
        <w:rPr>
          <w:sz w:val="24"/>
          <w:szCs w:val="24"/>
        </w:rPr>
        <w:t>pleiten voor</w:t>
      </w:r>
      <w:r w:rsidR="00C76609">
        <w:rPr>
          <w:sz w:val="24"/>
          <w:szCs w:val="24"/>
        </w:rPr>
        <w:t xml:space="preserve"> </w:t>
      </w:r>
      <w:r w:rsidRPr="006132B0">
        <w:rPr>
          <w:b/>
          <w:sz w:val="24"/>
          <w:szCs w:val="24"/>
        </w:rPr>
        <w:t>een strak handhavingsbeleid</w:t>
      </w:r>
      <w:r w:rsidRPr="006132B0">
        <w:rPr>
          <w:sz w:val="24"/>
          <w:szCs w:val="24"/>
        </w:rPr>
        <w:t>. Opmerkelijk was wel het feit dat studenten van het Europacollege</w:t>
      </w:r>
      <w:r w:rsidR="007C0103" w:rsidRPr="006132B0">
        <w:rPr>
          <w:sz w:val="24"/>
          <w:szCs w:val="24"/>
        </w:rPr>
        <w:t xml:space="preserve"> onlangs op 7/11</w:t>
      </w:r>
      <w:r w:rsidRPr="006132B0">
        <w:rPr>
          <w:sz w:val="24"/>
          <w:szCs w:val="24"/>
        </w:rPr>
        <w:t xml:space="preserve"> voor de derde maal negatief in het nieuws kwamen door de Coronaregels terug met de voeten te treden.  Ditmaal werd er wel opgetreden, de speeltijd is al lang voorbij !  </w:t>
      </w:r>
      <w:r w:rsidR="007C0103" w:rsidRPr="006132B0">
        <w:rPr>
          <w:sz w:val="24"/>
          <w:szCs w:val="24"/>
        </w:rPr>
        <w:t xml:space="preserve"> We nemen aan dat de stad stappen ondernomen heeft naar directie van het college om dergelijke zaken nu toch te gaan vermijden.... </w:t>
      </w:r>
    </w:p>
    <w:p w:rsidR="001C17C0" w:rsidRPr="006132B0" w:rsidRDefault="001C17C0" w:rsidP="00D91B26">
      <w:pPr>
        <w:jc w:val="both"/>
        <w:rPr>
          <w:sz w:val="24"/>
          <w:szCs w:val="24"/>
        </w:rPr>
      </w:pPr>
    </w:p>
    <w:p w:rsidR="001C17C0" w:rsidRPr="006132B0" w:rsidRDefault="007C0103" w:rsidP="00D91B26">
      <w:pPr>
        <w:jc w:val="both"/>
        <w:rPr>
          <w:sz w:val="24"/>
          <w:szCs w:val="24"/>
        </w:rPr>
      </w:pPr>
      <w:r w:rsidRPr="006132B0">
        <w:rPr>
          <w:sz w:val="24"/>
          <w:szCs w:val="24"/>
        </w:rPr>
        <w:t xml:space="preserve">Wat de </w:t>
      </w:r>
      <w:r w:rsidRPr="006132B0">
        <w:rPr>
          <w:b/>
          <w:sz w:val="24"/>
          <w:szCs w:val="24"/>
        </w:rPr>
        <w:t>mondmaskerplicht</w:t>
      </w:r>
      <w:r w:rsidRPr="006132B0">
        <w:rPr>
          <w:sz w:val="24"/>
          <w:szCs w:val="24"/>
        </w:rPr>
        <w:t xml:space="preserve"> betreft, hebben we het gevoel dat deze goed nageleefd wordt.   Kan de burgemeester dit bevestigen en ons mededelen hoeveel overtredingen hierop werden vastgesteld tot op heden ?  Wat de </w:t>
      </w:r>
      <w:r w:rsidRPr="006132B0">
        <w:rPr>
          <w:b/>
          <w:sz w:val="24"/>
          <w:szCs w:val="24"/>
        </w:rPr>
        <w:t>signalisatie</w:t>
      </w:r>
      <w:r w:rsidRPr="006132B0">
        <w:rPr>
          <w:sz w:val="24"/>
          <w:szCs w:val="24"/>
        </w:rPr>
        <w:t xml:space="preserve"> van de specifieke zones</w:t>
      </w:r>
      <w:r w:rsidR="003E3531" w:rsidRPr="006132B0">
        <w:rPr>
          <w:sz w:val="24"/>
          <w:szCs w:val="24"/>
        </w:rPr>
        <w:t xml:space="preserve"> van de mondmaskerplicht in de binnenstad betreft</w:t>
      </w:r>
      <w:r w:rsidRPr="006132B0">
        <w:rPr>
          <w:sz w:val="24"/>
          <w:szCs w:val="24"/>
        </w:rPr>
        <w:t xml:space="preserve">, kan het o.i. wel duidelijker.  Het begin van de zone wordt met relatief kleine borden aangeduid, het einde van de mondmaskerplicht niet.   Diverse mensen maken ons daar attent op.  Kan de stad de signalisatie duidelijker maken ? </w:t>
      </w:r>
    </w:p>
    <w:p w:rsidR="003E3531" w:rsidRPr="006132B0" w:rsidRDefault="003E3531" w:rsidP="00D91B26">
      <w:pPr>
        <w:jc w:val="both"/>
        <w:rPr>
          <w:sz w:val="24"/>
          <w:szCs w:val="24"/>
        </w:rPr>
      </w:pPr>
    </w:p>
    <w:p w:rsidR="003E3531" w:rsidRPr="006132B0" w:rsidRDefault="003E3531" w:rsidP="00D91B26">
      <w:pPr>
        <w:jc w:val="both"/>
        <w:rPr>
          <w:sz w:val="24"/>
          <w:szCs w:val="24"/>
        </w:rPr>
      </w:pPr>
    </w:p>
    <w:p w:rsidR="002D6737" w:rsidRPr="006132B0" w:rsidRDefault="006132B0" w:rsidP="00D91B26">
      <w:pPr>
        <w:jc w:val="both"/>
        <w:rPr>
          <w:sz w:val="24"/>
          <w:szCs w:val="24"/>
        </w:rPr>
      </w:pPr>
      <w:r w:rsidRPr="006132B0">
        <w:rPr>
          <w:sz w:val="24"/>
          <w:szCs w:val="24"/>
        </w:rPr>
        <w:t xml:space="preserve">We hebben ook nog </w:t>
      </w:r>
      <w:r w:rsidR="002D6737" w:rsidRPr="006132B0">
        <w:rPr>
          <w:sz w:val="24"/>
          <w:szCs w:val="24"/>
        </w:rPr>
        <w:t xml:space="preserve">3 </w:t>
      </w:r>
      <w:r w:rsidRPr="006132B0">
        <w:rPr>
          <w:sz w:val="24"/>
          <w:szCs w:val="24"/>
        </w:rPr>
        <w:t xml:space="preserve">constructieve </w:t>
      </w:r>
      <w:r w:rsidR="002D6737" w:rsidRPr="006132B0">
        <w:rPr>
          <w:sz w:val="24"/>
          <w:szCs w:val="24"/>
        </w:rPr>
        <w:t xml:space="preserve">voorstellen vanuit onze N-VA fractie : </w:t>
      </w:r>
    </w:p>
    <w:p w:rsidR="00054DCC" w:rsidRPr="006132B0" w:rsidRDefault="003E3531" w:rsidP="002D6737">
      <w:pPr>
        <w:pStyle w:val="Lijstalinea"/>
        <w:numPr>
          <w:ilvl w:val="0"/>
          <w:numId w:val="23"/>
        </w:numPr>
        <w:jc w:val="both"/>
        <w:rPr>
          <w:sz w:val="24"/>
          <w:szCs w:val="24"/>
        </w:rPr>
      </w:pPr>
      <w:r w:rsidRPr="006132B0">
        <w:rPr>
          <w:sz w:val="24"/>
          <w:szCs w:val="24"/>
        </w:rPr>
        <w:t xml:space="preserve">Sommige steden helpen de lokale handelaars met </w:t>
      </w:r>
      <w:r w:rsidRPr="006132B0">
        <w:rPr>
          <w:b/>
          <w:sz w:val="24"/>
          <w:szCs w:val="24"/>
        </w:rPr>
        <w:t>het opzetten van een website/webshop</w:t>
      </w:r>
      <w:r w:rsidRPr="006132B0">
        <w:rPr>
          <w:sz w:val="24"/>
          <w:szCs w:val="24"/>
        </w:rPr>
        <w:t>.  Is de stad Brugge bereid om dat ook te doen ?  Het lijkt ons belangrijk dat de stad in deze ook een rol gaat vervullen om de digitale reflex bij winkeliers/handelaars in gang te zetten, waarbij die webshop complementair kan zijn. Dit lijkt ons een belangrijke taak voor onze centrummanager.</w:t>
      </w:r>
    </w:p>
    <w:p w:rsidR="00054DCC" w:rsidRPr="006132B0" w:rsidRDefault="00054DCC" w:rsidP="002D6737">
      <w:pPr>
        <w:pStyle w:val="Lijstalinea"/>
        <w:numPr>
          <w:ilvl w:val="0"/>
          <w:numId w:val="23"/>
        </w:numPr>
        <w:jc w:val="both"/>
        <w:rPr>
          <w:sz w:val="24"/>
          <w:szCs w:val="24"/>
        </w:rPr>
      </w:pPr>
      <w:r w:rsidRPr="006132B0">
        <w:rPr>
          <w:sz w:val="24"/>
          <w:szCs w:val="24"/>
        </w:rPr>
        <w:t xml:space="preserve">Er ligt ook nationaal een voorstel op tafel van N-VA- kamerlid Katrien </w:t>
      </w:r>
      <w:proofErr w:type="spellStart"/>
      <w:r w:rsidRPr="006132B0">
        <w:rPr>
          <w:sz w:val="24"/>
          <w:szCs w:val="24"/>
        </w:rPr>
        <w:t>Houtmeyers</w:t>
      </w:r>
      <w:proofErr w:type="spellEnd"/>
      <w:r w:rsidRPr="006132B0">
        <w:rPr>
          <w:sz w:val="24"/>
          <w:szCs w:val="24"/>
        </w:rPr>
        <w:t xml:space="preserve"> om ‘</w:t>
      </w:r>
      <w:r w:rsidRPr="006132B0">
        <w:rPr>
          <w:b/>
          <w:sz w:val="24"/>
          <w:szCs w:val="24"/>
        </w:rPr>
        <w:t>verkoop op afspraak’ (</w:t>
      </w:r>
      <w:proofErr w:type="spellStart"/>
      <w:r w:rsidRPr="006132B0">
        <w:rPr>
          <w:b/>
          <w:sz w:val="24"/>
          <w:szCs w:val="24"/>
        </w:rPr>
        <w:t>coronaproof</w:t>
      </w:r>
      <w:proofErr w:type="spellEnd"/>
      <w:r w:rsidRPr="006132B0">
        <w:rPr>
          <w:b/>
          <w:sz w:val="24"/>
          <w:szCs w:val="24"/>
        </w:rPr>
        <w:t>)</w:t>
      </w:r>
      <w:r w:rsidRPr="006132B0">
        <w:rPr>
          <w:sz w:val="24"/>
          <w:szCs w:val="24"/>
        </w:rPr>
        <w:t xml:space="preserve"> mogelijk te maken voor winkels waar online shoppen niet zo evident is. (</w:t>
      </w:r>
      <w:proofErr w:type="spellStart"/>
      <w:r w:rsidR="002D6737" w:rsidRPr="006132B0">
        <w:rPr>
          <w:sz w:val="24"/>
          <w:szCs w:val="24"/>
        </w:rPr>
        <w:t>o.a.</w:t>
      </w:r>
      <w:r w:rsidRPr="006132B0">
        <w:rPr>
          <w:sz w:val="24"/>
          <w:szCs w:val="24"/>
        </w:rPr>
        <w:t>meubelwinkels</w:t>
      </w:r>
      <w:proofErr w:type="spellEnd"/>
      <w:r w:rsidRPr="006132B0">
        <w:rPr>
          <w:sz w:val="24"/>
          <w:szCs w:val="24"/>
        </w:rPr>
        <w:t xml:space="preserve">) Uiteraard moet de gezondheid een absolute prioriteit blijven.   Ondersteunen de Brugse </w:t>
      </w:r>
      <w:proofErr w:type="spellStart"/>
      <w:r w:rsidRPr="006132B0">
        <w:rPr>
          <w:sz w:val="24"/>
          <w:szCs w:val="24"/>
        </w:rPr>
        <w:t>kamerleden</w:t>
      </w:r>
      <w:proofErr w:type="spellEnd"/>
      <w:r w:rsidRPr="006132B0">
        <w:rPr>
          <w:sz w:val="24"/>
          <w:szCs w:val="24"/>
        </w:rPr>
        <w:t xml:space="preserve"> dit voorstel ?  Want we zullen moeten voorkomen dat klanten na de heropening terug massaal op straat gaan voor hun uitgestelde aankopen en de winkelstraten overrompelen. </w:t>
      </w:r>
    </w:p>
    <w:p w:rsidR="006923B6" w:rsidRPr="006132B0" w:rsidRDefault="006923B6" w:rsidP="002D6737">
      <w:pPr>
        <w:pStyle w:val="Lijstalinea"/>
        <w:numPr>
          <w:ilvl w:val="0"/>
          <w:numId w:val="23"/>
        </w:numPr>
        <w:jc w:val="both"/>
        <w:rPr>
          <w:sz w:val="24"/>
          <w:szCs w:val="24"/>
        </w:rPr>
      </w:pPr>
      <w:r w:rsidRPr="006132B0">
        <w:rPr>
          <w:sz w:val="24"/>
          <w:szCs w:val="24"/>
        </w:rPr>
        <w:t xml:space="preserve">En tot slot roepen we het stadsbestuur op om </w:t>
      </w:r>
      <w:r w:rsidRPr="006132B0">
        <w:rPr>
          <w:b/>
          <w:bCs/>
          <w:sz w:val="24"/>
          <w:szCs w:val="24"/>
        </w:rPr>
        <w:t>coronaveilig</w:t>
      </w:r>
      <w:r w:rsidR="002D6737" w:rsidRPr="006132B0">
        <w:rPr>
          <w:b/>
          <w:bCs/>
          <w:sz w:val="24"/>
          <w:szCs w:val="24"/>
        </w:rPr>
        <w:t>e</w:t>
      </w:r>
      <w:r w:rsidRPr="006132B0">
        <w:rPr>
          <w:b/>
          <w:bCs/>
          <w:sz w:val="24"/>
          <w:szCs w:val="24"/>
        </w:rPr>
        <w:t xml:space="preserve"> gemeentelijke </w:t>
      </w:r>
      <w:r w:rsidRPr="006132B0">
        <w:rPr>
          <w:b/>
          <w:bCs/>
          <w:sz w:val="24"/>
          <w:szCs w:val="24"/>
          <w:u w:val="single"/>
        </w:rPr>
        <w:t>afhaalpunt</w:t>
      </w:r>
      <w:r w:rsidR="002D6737" w:rsidRPr="006132B0">
        <w:rPr>
          <w:b/>
          <w:bCs/>
          <w:sz w:val="24"/>
          <w:szCs w:val="24"/>
          <w:u w:val="single"/>
        </w:rPr>
        <w:t>en</w:t>
      </w:r>
      <w:r w:rsidRPr="006132B0">
        <w:rPr>
          <w:b/>
          <w:bCs/>
          <w:sz w:val="24"/>
          <w:szCs w:val="24"/>
        </w:rPr>
        <w:t xml:space="preserve"> voor onze verenigingen</w:t>
      </w:r>
      <w:r w:rsidRPr="006132B0">
        <w:rPr>
          <w:sz w:val="24"/>
          <w:szCs w:val="24"/>
        </w:rPr>
        <w:t xml:space="preserve"> te organiseren.  Onze verenigingen zijn zeer hard getroffen door de coronacrisis en hebben het moeilijk om extra geld bij elkaar te krijgen.  </w:t>
      </w:r>
      <w:r w:rsidR="002D6737" w:rsidRPr="006132B0">
        <w:rPr>
          <w:sz w:val="24"/>
          <w:szCs w:val="24"/>
        </w:rPr>
        <w:t xml:space="preserve">Laten we vanuit de stad ons rijke verenigingsleven hierin ten volle ondersteunen. </w:t>
      </w:r>
      <w:r w:rsidRPr="006132B0">
        <w:rPr>
          <w:sz w:val="24"/>
          <w:szCs w:val="24"/>
        </w:rPr>
        <w:t xml:space="preserve">  </w:t>
      </w:r>
      <w:r w:rsidR="00AA5DC4" w:rsidRPr="006132B0">
        <w:rPr>
          <w:sz w:val="24"/>
          <w:szCs w:val="24"/>
        </w:rPr>
        <w:t xml:space="preserve">Kan de stad Brugge werk maken van ons voorstel ? </w:t>
      </w:r>
    </w:p>
    <w:p w:rsidR="006132B0" w:rsidRPr="006132B0" w:rsidRDefault="006132B0" w:rsidP="006132B0">
      <w:pPr>
        <w:jc w:val="both"/>
        <w:rPr>
          <w:sz w:val="24"/>
          <w:szCs w:val="24"/>
        </w:rPr>
      </w:pPr>
    </w:p>
    <w:p w:rsidR="006132B0" w:rsidRPr="006132B0" w:rsidRDefault="006132B0" w:rsidP="006132B0">
      <w:pPr>
        <w:rPr>
          <w:rFonts w:asciiTheme="minorHAnsi" w:hAnsiTheme="minorHAnsi"/>
          <w:sz w:val="24"/>
          <w:szCs w:val="24"/>
        </w:rPr>
      </w:pPr>
      <w:r w:rsidRPr="006132B0">
        <w:rPr>
          <w:sz w:val="24"/>
          <w:szCs w:val="24"/>
        </w:rPr>
        <w:t xml:space="preserve">Een strenge opvolging van de regels is onontbeerlijk en juichen we toe, zeker omdat dit de weg is naar een daling van de cijfers. Maar N-VA Brugge wil ook een stijging zien van die andere cijfers, namelijk die van onze </w:t>
      </w:r>
      <w:r w:rsidRPr="006132B0">
        <w:rPr>
          <w:b/>
          <w:bCs/>
          <w:sz w:val="24"/>
          <w:szCs w:val="24"/>
        </w:rPr>
        <w:t>Brugse economie</w:t>
      </w:r>
      <w:r w:rsidRPr="006132B0">
        <w:rPr>
          <w:sz w:val="24"/>
          <w:szCs w:val="24"/>
        </w:rPr>
        <w:t>.</w:t>
      </w:r>
      <w:r w:rsidR="00B31A86">
        <w:rPr>
          <w:sz w:val="24"/>
          <w:szCs w:val="24"/>
        </w:rPr>
        <w:t xml:space="preserve"> De economische schade is enorm ! </w:t>
      </w:r>
    </w:p>
    <w:p w:rsidR="006132B0" w:rsidRPr="006132B0" w:rsidRDefault="006132B0" w:rsidP="006132B0">
      <w:pPr>
        <w:rPr>
          <w:sz w:val="24"/>
          <w:szCs w:val="24"/>
        </w:rPr>
      </w:pPr>
      <w:r w:rsidRPr="006132B0">
        <w:rPr>
          <w:sz w:val="24"/>
          <w:szCs w:val="24"/>
        </w:rPr>
        <w:t>De FOD economie bepaalt alles, maar als lokaal bestuur moeten we wat WEL nog kan MAXIMAAL ondersteunen en alle ruimte geven om veilig te ondernemen. De economie heeft ook haar rechten!!</w:t>
      </w:r>
    </w:p>
    <w:p w:rsidR="006132B0" w:rsidRPr="006132B0" w:rsidRDefault="006132B0" w:rsidP="006132B0">
      <w:pPr>
        <w:rPr>
          <w:sz w:val="24"/>
          <w:szCs w:val="24"/>
        </w:rPr>
      </w:pPr>
    </w:p>
    <w:p w:rsidR="006132B0" w:rsidRPr="006132B0" w:rsidRDefault="006132B0" w:rsidP="006132B0">
      <w:pPr>
        <w:rPr>
          <w:sz w:val="24"/>
          <w:szCs w:val="24"/>
        </w:rPr>
      </w:pPr>
      <w:r w:rsidRPr="006132B0">
        <w:rPr>
          <w:sz w:val="24"/>
          <w:szCs w:val="24"/>
        </w:rPr>
        <w:t xml:space="preserve">Neem nu bijvoorbeeld de aanpak, organisatie en regels betreffende de </w:t>
      </w:r>
      <w:r w:rsidRPr="006132B0">
        <w:rPr>
          <w:b/>
          <w:bCs/>
          <w:sz w:val="24"/>
          <w:szCs w:val="24"/>
          <w:u w:val="single"/>
        </w:rPr>
        <w:t>afhaalmogelijkheden van de restaurants en de aanverwante raamverkoop</w:t>
      </w:r>
      <w:r w:rsidRPr="006132B0">
        <w:rPr>
          <w:sz w:val="24"/>
          <w:szCs w:val="24"/>
        </w:rPr>
        <w:t xml:space="preserve">. </w:t>
      </w:r>
    </w:p>
    <w:p w:rsidR="006132B0" w:rsidRPr="006132B0" w:rsidRDefault="006132B0" w:rsidP="006132B0">
      <w:pPr>
        <w:rPr>
          <w:sz w:val="24"/>
          <w:szCs w:val="24"/>
        </w:rPr>
      </w:pPr>
      <w:r w:rsidRPr="006132B0">
        <w:rPr>
          <w:sz w:val="24"/>
          <w:szCs w:val="24"/>
        </w:rPr>
        <w:t>Onduidelijkheid troef en weeral ongelijke spelregels.</w:t>
      </w:r>
    </w:p>
    <w:p w:rsidR="006132B0" w:rsidRPr="006132B0" w:rsidRDefault="006132B0" w:rsidP="006132B0">
      <w:pPr>
        <w:rPr>
          <w:sz w:val="24"/>
          <w:szCs w:val="24"/>
        </w:rPr>
      </w:pPr>
      <w:r w:rsidRPr="006132B0">
        <w:rPr>
          <w:sz w:val="24"/>
          <w:szCs w:val="24"/>
        </w:rPr>
        <w:t>Mogen we nu eindelijk eens een duidelijk en klaar antwoord omtrent de meeneem op Brugse grondgebied? Het lijkt nu wel op pure willekeur. Op het éne plein mag men zelfs geen koffietje</w:t>
      </w:r>
      <w:r w:rsidR="00B31A86">
        <w:rPr>
          <w:sz w:val="24"/>
          <w:szCs w:val="24"/>
        </w:rPr>
        <w:t xml:space="preserve"> verkopen</w:t>
      </w:r>
      <w:r w:rsidRPr="006132B0">
        <w:rPr>
          <w:sz w:val="24"/>
          <w:szCs w:val="24"/>
        </w:rPr>
        <w:t>, om wat verder op een bankje te drinken</w:t>
      </w:r>
      <w:r w:rsidR="00B31A86">
        <w:rPr>
          <w:sz w:val="24"/>
          <w:szCs w:val="24"/>
        </w:rPr>
        <w:t xml:space="preserve"> </w:t>
      </w:r>
      <w:r w:rsidRPr="006132B0">
        <w:rPr>
          <w:sz w:val="24"/>
          <w:szCs w:val="24"/>
        </w:rPr>
        <w:t xml:space="preserve">en in andere straten zien we dan wel de verkoop van meeneemkoffie, wafels, een bakje friet… </w:t>
      </w:r>
    </w:p>
    <w:p w:rsidR="006132B0" w:rsidRPr="006132B0" w:rsidRDefault="003157F4" w:rsidP="006132B0">
      <w:pPr>
        <w:rPr>
          <w:sz w:val="24"/>
          <w:szCs w:val="24"/>
        </w:rPr>
      </w:pPr>
      <w:r>
        <w:rPr>
          <w:sz w:val="24"/>
          <w:szCs w:val="24"/>
        </w:rPr>
        <w:t>We vragen e</w:t>
      </w:r>
      <w:r w:rsidR="006132B0" w:rsidRPr="006132B0">
        <w:rPr>
          <w:sz w:val="24"/>
          <w:szCs w:val="24"/>
        </w:rPr>
        <w:t>en beetje redelijkheid en duidelijkheid, aub!</w:t>
      </w:r>
    </w:p>
    <w:p w:rsidR="006132B0" w:rsidRPr="006132B0" w:rsidRDefault="006132B0" w:rsidP="006132B0">
      <w:pPr>
        <w:rPr>
          <w:sz w:val="24"/>
          <w:szCs w:val="24"/>
        </w:rPr>
      </w:pPr>
      <w:r w:rsidRPr="006132B0">
        <w:rPr>
          <w:sz w:val="24"/>
          <w:szCs w:val="24"/>
        </w:rPr>
        <w:t xml:space="preserve">Er is al </w:t>
      </w:r>
      <w:proofErr w:type="spellStart"/>
      <w:r w:rsidRPr="006132B0">
        <w:rPr>
          <w:sz w:val="24"/>
          <w:szCs w:val="24"/>
        </w:rPr>
        <w:t>zooooo</w:t>
      </w:r>
      <w:proofErr w:type="spellEnd"/>
      <w:r w:rsidRPr="006132B0">
        <w:rPr>
          <w:sz w:val="24"/>
          <w:szCs w:val="24"/>
        </w:rPr>
        <w:t xml:space="preserve"> weinig ruimte om te ondernemen, leg dat laatste extraatje voor die uitbaters ook niet aan banden. Het kan enkel het </w:t>
      </w:r>
      <w:r w:rsidRPr="006132B0">
        <w:rPr>
          <w:b/>
          <w:bCs/>
          <w:sz w:val="24"/>
          <w:szCs w:val="24"/>
        </w:rPr>
        <w:t>koop lokaal-verhaal</w:t>
      </w:r>
      <w:r w:rsidRPr="006132B0">
        <w:rPr>
          <w:sz w:val="24"/>
          <w:szCs w:val="24"/>
        </w:rPr>
        <w:t xml:space="preserve"> versterken: men komt inspiratie opdoen bij onze mooie Brugse kerstetalages om nadien online iets te bestellen, wel laat die mensen tijdens hun wandelingetje in godsnaam toch een koffietje of wafeltje kopen.</w:t>
      </w:r>
    </w:p>
    <w:p w:rsidR="006132B0" w:rsidRPr="006132B0" w:rsidRDefault="006132B0" w:rsidP="006132B0">
      <w:pPr>
        <w:rPr>
          <w:sz w:val="24"/>
          <w:szCs w:val="24"/>
        </w:rPr>
      </w:pPr>
      <w:r w:rsidRPr="006132B0">
        <w:rPr>
          <w:sz w:val="24"/>
          <w:szCs w:val="24"/>
        </w:rPr>
        <w:t xml:space="preserve">Mijnheer de Burgemeester, </w:t>
      </w:r>
      <w:r w:rsidR="00B31A86">
        <w:rPr>
          <w:sz w:val="24"/>
          <w:szCs w:val="24"/>
        </w:rPr>
        <w:t xml:space="preserve">graag </w:t>
      </w:r>
      <w:r w:rsidRPr="006132B0">
        <w:rPr>
          <w:sz w:val="24"/>
          <w:szCs w:val="24"/>
        </w:rPr>
        <w:t xml:space="preserve">een duidelijk en klaar antwoord op wat er in Brugge mag als het over </w:t>
      </w:r>
      <w:r w:rsidR="003157F4">
        <w:rPr>
          <w:sz w:val="24"/>
          <w:szCs w:val="24"/>
        </w:rPr>
        <w:t>‘</w:t>
      </w:r>
      <w:r w:rsidRPr="006132B0">
        <w:rPr>
          <w:sz w:val="24"/>
          <w:szCs w:val="24"/>
        </w:rPr>
        <w:t>meeneem</w:t>
      </w:r>
      <w:r w:rsidR="003157F4">
        <w:rPr>
          <w:sz w:val="24"/>
          <w:szCs w:val="24"/>
        </w:rPr>
        <w:t>’</w:t>
      </w:r>
      <w:r w:rsidRPr="006132B0">
        <w:rPr>
          <w:sz w:val="24"/>
          <w:szCs w:val="24"/>
        </w:rPr>
        <w:t xml:space="preserve"> gaat.</w:t>
      </w:r>
    </w:p>
    <w:p w:rsidR="006132B0" w:rsidRPr="006132B0" w:rsidRDefault="006132B0" w:rsidP="006132B0">
      <w:pPr>
        <w:rPr>
          <w:sz w:val="24"/>
          <w:szCs w:val="24"/>
        </w:rPr>
      </w:pPr>
    </w:p>
    <w:p w:rsidR="006132B0" w:rsidRPr="006132B0" w:rsidRDefault="006132B0" w:rsidP="006132B0">
      <w:pPr>
        <w:rPr>
          <w:sz w:val="24"/>
          <w:szCs w:val="24"/>
        </w:rPr>
      </w:pPr>
      <w:r w:rsidRPr="006132B0">
        <w:rPr>
          <w:sz w:val="24"/>
          <w:szCs w:val="24"/>
        </w:rPr>
        <w:t xml:space="preserve">Tenslotte nog iets over </w:t>
      </w:r>
      <w:r w:rsidRPr="006132B0">
        <w:rPr>
          <w:b/>
          <w:bCs/>
          <w:sz w:val="24"/>
          <w:szCs w:val="24"/>
        </w:rPr>
        <w:t>Wintergloed</w:t>
      </w:r>
      <w:r w:rsidRPr="006132B0">
        <w:rPr>
          <w:sz w:val="24"/>
          <w:szCs w:val="24"/>
        </w:rPr>
        <w:t>. Voor onze stad, inwoners en bezoekers geeft</w:t>
      </w:r>
      <w:r w:rsidR="003157F4">
        <w:rPr>
          <w:sz w:val="24"/>
          <w:szCs w:val="24"/>
        </w:rPr>
        <w:t xml:space="preserve"> dit</w:t>
      </w:r>
      <w:r w:rsidRPr="006132B0">
        <w:rPr>
          <w:sz w:val="24"/>
          <w:szCs w:val="24"/>
        </w:rPr>
        <w:t xml:space="preserve"> alvast </w:t>
      </w:r>
      <w:r w:rsidRPr="00D870FA">
        <w:rPr>
          <w:b/>
          <w:bCs/>
          <w:sz w:val="24"/>
          <w:szCs w:val="24"/>
          <w:highlight w:val="yellow"/>
        </w:rPr>
        <w:t>hoop</w:t>
      </w:r>
      <w:r w:rsidRPr="006132B0">
        <w:rPr>
          <w:sz w:val="24"/>
          <w:szCs w:val="24"/>
        </w:rPr>
        <w:t xml:space="preserve"> in deze donkere dagen, iets om naar uit te kijken.</w:t>
      </w:r>
    </w:p>
    <w:p w:rsidR="006132B0" w:rsidRPr="006132B0" w:rsidRDefault="006132B0" w:rsidP="006132B0">
      <w:pPr>
        <w:rPr>
          <w:sz w:val="24"/>
          <w:szCs w:val="24"/>
        </w:rPr>
      </w:pPr>
      <w:r w:rsidRPr="006132B0">
        <w:rPr>
          <w:sz w:val="24"/>
          <w:szCs w:val="24"/>
        </w:rPr>
        <w:t>Toch een paar concrete vragen:</w:t>
      </w:r>
    </w:p>
    <w:p w:rsidR="006132B0" w:rsidRPr="006132B0" w:rsidRDefault="006132B0" w:rsidP="006132B0">
      <w:pPr>
        <w:rPr>
          <w:sz w:val="24"/>
          <w:szCs w:val="24"/>
        </w:rPr>
      </w:pPr>
    </w:p>
    <w:p w:rsidR="006132B0" w:rsidRPr="006132B0" w:rsidRDefault="006132B0" w:rsidP="006132B0">
      <w:pPr>
        <w:pStyle w:val="Lijstalinea"/>
        <w:numPr>
          <w:ilvl w:val="0"/>
          <w:numId w:val="26"/>
        </w:numPr>
        <w:tabs>
          <w:tab w:val="clear" w:pos="2835"/>
          <w:tab w:val="clear" w:pos="3969"/>
          <w:tab w:val="clear" w:pos="5670"/>
        </w:tabs>
        <w:ind w:right="0"/>
        <w:rPr>
          <w:sz w:val="24"/>
          <w:szCs w:val="24"/>
        </w:rPr>
      </w:pPr>
      <w:r w:rsidRPr="006132B0">
        <w:rPr>
          <w:sz w:val="24"/>
          <w:szCs w:val="24"/>
        </w:rPr>
        <w:t xml:space="preserve">In de provincie Antwerpen zijn alle evenementen tot </w:t>
      </w:r>
      <w:r w:rsidR="00B31A86">
        <w:rPr>
          <w:sz w:val="24"/>
          <w:szCs w:val="24"/>
        </w:rPr>
        <w:t>31</w:t>
      </w:r>
      <w:r w:rsidRPr="006132B0">
        <w:rPr>
          <w:sz w:val="24"/>
          <w:szCs w:val="24"/>
        </w:rPr>
        <w:t>januari</w:t>
      </w:r>
      <w:r w:rsidR="00B31A86">
        <w:rPr>
          <w:sz w:val="24"/>
          <w:szCs w:val="24"/>
        </w:rPr>
        <w:t xml:space="preserve"> 2021</w:t>
      </w:r>
      <w:r w:rsidRPr="006132B0">
        <w:rPr>
          <w:sz w:val="24"/>
          <w:szCs w:val="24"/>
        </w:rPr>
        <w:t xml:space="preserve"> verboden. We mogen het niet dromen dat de sherif</w:t>
      </w:r>
      <w:r w:rsidR="00B31A86">
        <w:rPr>
          <w:sz w:val="24"/>
          <w:szCs w:val="24"/>
        </w:rPr>
        <w:t>f</w:t>
      </w:r>
      <w:r w:rsidRPr="006132B0">
        <w:rPr>
          <w:sz w:val="24"/>
          <w:szCs w:val="24"/>
        </w:rPr>
        <w:t>, excuseer de gouverneur van West-Vlaanderen ook zo ver gaat,(het algemeen verbod op vuurwerk belooft althans niet veel goeds), maar wat als…</w:t>
      </w:r>
    </w:p>
    <w:p w:rsidR="006132B0" w:rsidRPr="006132B0" w:rsidRDefault="006132B0" w:rsidP="006132B0">
      <w:pPr>
        <w:pStyle w:val="Lijstalinea"/>
        <w:rPr>
          <w:sz w:val="24"/>
          <w:szCs w:val="24"/>
        </w:rPr>
      </w:pPr>
      <w:r w:rsidRPr="006132B0">
        <w:rPr>
          <w:sz w:val="24"/>
          <w:szCs w:val="24"/>
        </w:rPr>
        <w:t xml:space="preserve">    Is men hierop voorbereid? Kan men dit    </w:t>
      </w:r>
    </w:p>
    <w:p w:rsidR="006132B0" w:rsidRPr="006132B0" w:rsidRDefault="006132B0" w:rsidP="006132B0">
      <w:pPr>
        <w:pStyle w:val="Lijstalinea"/>
        <w:rPr>
          <w:sz w:val="24"/>
          <w:szCs w:val="24"/>
        </w:rPr>
      </w:pPr>
      <w:r w:rsidRPr="006132B0">
        <w:rPr>
          <w:sz w:val="24"/>
          <w:szCs w:val="24"/>
        </w:rPr>
        <w:t xml:space="preserve">    omschakelen? Is men 100% zeker dat dit niet als </w:t>
      </w:r>
    </w:p>
    <w:p w:rsidR="006132B0" w:rsidRPr="006132B0" w:rsidRDefault="006132B0" w:rsidP="006132B0">
      <w:pPr>
        <w:pStyle w:val="Lijstalinea"/>
        <w:rPr>
          <w:sz w:val="24"/>
          <w:szCs w:val="24"/>
        </w:rPr>
      </w:pPr>
      <w:r w:rsidRPr="006132B0">
        <w:rPr>
          <w:sz w:val="24"/>
          <w:szCs w:val="24"/>
        </w:rPr>
        <w:t xml:space="preserve">    een evenement beschouwd wordt? </w:t>
      </w:r>
    </w:p>
    <w:p w:rsidR="006132B0" w:rsidRPr="006132B0" w:rsidRDefault="006132B0" w:rsidP="006132B0">
      <w:pPr>
        <w:pStyle w:val="Lijstalinea"/>
        <w:numPr>
          <w:ilvl w:val="0"/>
          <w:numId w:val="26"/>
        </w:numPr>
        <w:rPr>
          <w:sz w:val="24"/>
          <w:szCs w:val="24"/>
        </w:rPr>
      </w:pPr>
      <w:r w:rsidRPr="006132B0">
        <w:rPr>
          <w:sz w:val="24"/>
          <w:szCs w:val="24"/>
        </w:rPr>
        <w:t xml:space="preserve">Het parcours dan, dit werd slechts heel beperkt uitgebreid met bijvoorbeeld de </w:t>
      </w:r>
      <w:r w:rsidRPr="002A0632">
        <w:rPr>
          <w:sz w:val="24"/>
          <w:szCs w:val="24"/>
        </w:rPr>
        <w:t>Vismarkt</w:t>
      </w:r>
      <w:r w:rsidRPr="006132B0">
        <w:rPr>
          <w:sz w:val="24"/>
          <w:szCs w:val="24"/>
        </w:rPr>
        <w:t xml:space="preserve"> in vergelijking met vorig jaar. Toch een gemiste kans om ook </w:t>
      </w:r>
      <w:r w:rsidRPr="002A0632">
        <w:rPr>
          <w:b/>
          <w:bCs/>
          <w:sz w:val="24"/>
          <w:szCs w:val="24"/>
        </w:rPr>
        <w:t>een ander deel van Brugge</w:t>
      </w:r>
      <w:r w:rsidRPr="006132B0">
        <w:rPr>
          <w:sz w:val="24"/>
          <w:szCs w:val="24"/>
        </w:rPr>
        <w:t xml:space="preserve"> in dit verhaal te betrekken, zeker nu spreiding zo belangrijk is. Ware het niet beter om toch één of meerdere </w:t>
      </w:r>
      <w:r w:rsidRPr="002A0632">
        <w:rPr>
          <w:b/>
          <w:bCs/>
          <w:sz w:val="24"/>
          <w:szCs w:val="24"/>
        </w:rPr>
        <w:t>poortstraten</w:t>
      </w:r>
      <w:r w:rsidRPr="006132B0">
        <w:rPr>
          <w:sz w:val="24"/>
          <w:szCs w:val="24"/>
        </w:rPr>
        <w:t xml:space="preserve"> en </w:t>
      </w:r>
      <w:r w:rsidRPr="002A0632">
        <w:rPr>
          <w:b/>
          <w:bCs/>
          <w:sz w:val="24"/>
          <w:szCs w:val="24"/>
        </w:rPr>
        <w:t>een ander stuk van de Vesten</w:t>
      </w:r>
      <w:r w:rsidRPr="006132B0">
        <w:rPr>
          <w:sz w:val="24"/>
          <w:szCs w:val="24"/>
        </w:rPr>
        <w:t xml:space="preserve"> in dit parcours te betrekken en zo de wandelaars nog meer te spreiden?</w:t>
      </w:r>
    </w:p>
    <w:p w:rsidR="006132B0" w:rsidRPr="006132B0" w:rsidRDefault="006132B0" w:rsidP="006132B0">
      <w:pPr>
        <w:pStyle w:val="Lijstalinea"/>
        <w:numPr>
          <w:ilvl w:val="0"/>
          <w:numId w:val="26"/>
        </w:numPr>
        <w:tabs>
          <w:tab w:val="clear" w:pos="2835"/>
          <w:tab w:val="clear" w:pos="3969"/>
          <w:tab w:val="clear" w:pos="5670"/>
        </w:tabs>
        <w:ind w:right="0"/>
        <w:rPr>
          <w:sz w:val="24"/>
          <w:szCs w:val="24"/>
        </w:rPr>
      </w:pPr>
      <w:r w:rsidRPr="006132B0">
        <w:rPr>
          <w:sz w:val="24"/>
          <w:szCs w:val="24"/>
        </w:rPr>
        <w:t xml:space="preserve">Tenslotte nog de nieuwe kerstverlichting. Sommige elementen ogen heel mooi, ook het kerstbos op de Markt verdient een ware pluim voor sfeer en gezelligheid. Maar laten ons toe om te zeggen dat we niet bepaald van onze sokkel geblazen zijn door die fameuze lichtslierten, of hoe we ze ook moeten noemen. Samen met ons zijn veel mensen benieuwd hoeveel van die veelbesproken 900 000 euro hieraan werd besteed. Is er een detail van beschikbaar? </w:t>
      </w:r>
    </w:p>
    <w:p w:rsidR="006132B0" w:rsidRPr="006132B0" w:rsidRDefault="006132B0" w:rsidP="006132B0">
      <w:pPr>
        <w:ind w:left="360"/>
        <w:rPr>
          <w:sz w:val="24"/>
          <w:szCs w:val="24"/>
        </w:rPr>
      </w:pPr>
    </w:p>
    <w:p w:rsidR="006132B0" w:rsidRPr="006132B0" w:rsidRDefault="006132B0" w:rsidP="006132B0">
      <w:pPr>
        <w:ind w:left="360"/>
        <w:rPr>
          <w:sz w:val="24"/>
          <w:szCs w:val="24"/>
        </w:rPr>
      </w:pPr>
      <w:r w:rsidRPr="006132B0">
        <w:rPr>
          <w:sz w:val="24"/>
          <w:szCs w:val="24"/>
        </w:rPr>
        <w:t xml:space="preserve">Ook wensen we af te sluiten met een </w:t>
      </w:r>
      <w:r w:rsidR="00B31A86">
        <w:rPr>
          <w:sz w:val="24"/>
          <w:szCs w:val="24"/>
        </w:rPr>
        <w:t>hoopvolle</w:t>
      </w:r>
      <w:r w:rsidRPr="006132B0">
        <w:rPr>
          <w:sz w:val="24"/>
          <w:szCs w:val="24"/>
        </w:rPr>
        <w:t xml:space="preserve"> boodschap om elkaar niet los te laten en goed voor elkaar te zorgen. Pas het ‘koop lokaal’ in ons denken en doen maximaal toe. Laat er ons samen alles aan doen om die gevreesde </w:t>
      </w:r>
      <w:r w:rsidR="000E67A1">
        <w:rPr>
          <w:sz w:val="24"/>
          <w:szCs w:val="24"/>
        </w:rPr>
        <w:t>“</w:t>
      </w:r>
      <w:proofErr w:type="spellStart"/>
      <w:r w:rsidRPr="006132B0">
        <w:rPr>
          <w:sz w:val="24"/>
          <w:szCs w:val="24"/>
        </w:rPr>
        <w:t>Bruges</w:t>
      </w:r>
      <w:proofErr w:type="spellEnd"/>
      <w:r w:rsidRPr="006132B0">
        <w:rPr>
          <w:sz w:val="24"/>
          <w:szCs w:val="24"/>
        </w:rPr>
        <w:t xml:space="preserve"> la </w:t>
      </w:r>
      <w:proofErr w:type="spellStart"/>
      <w:r w:rsidRPr="006132B0">
        <w:rPr>
          <w:sz w:val="24"/>
          <w:szCs w:val="24"/>
        </w:rPr>
        <w:t>morte</w:t>
      </w:r>
      <w:proofErr w:type="spellEnd"/>
      <w:r w:rsidR="000E67A1">
        <w:rPr>
          <w:sz w:val="24"/>
          <w:szCs w:val="24"/>
        </w:rPr>
        <w:t>”</w:t>
      </w:r>
      <w:r w:rsidRPr="006132B0">
        <w:rPr>
          <w:sz w:val="24"/>
          <w:szCs w:val="24"/>
        </w:rPr>
        <w:t xml:space="preserve"> op een coronaveilige wijze uit ons straatbeeld te houden.</w:t>
      </w:r>
    </w:p>
    <w:p w:rsidR="006132B0" w:rsidRPr="006132B0" w:rsidRDefault="006132B0" w:rsidP="006132B0">
      <w:pPr>
        <w:ind w:left="360"/>
        <w:rPr>
          <w:sz w:val="24"/>
          <w:szCs w:val="24"/>
        </w:rPr>
      </w:pPr>
    </w:p>
    <w:p w:rsidR="006132B0" w:rsidRPr="006132B0" w:rsidRDefault="006132B0" w:rsidP="006132B0">
      <w:pPr>
        <w:ind w:left="360"/>
        <w:rPr>
          <w:sz w:val="24"/>
          <w:szCs w:val="24"/>
        </w:rPr>
      </w:pPr>
      <w:r w:rsidRPr="006132B0">
        <w:rPr>
          <w:sz w:val="24"/>
          <w:szCs w:val="24"/>
        </w:rPr>
        <w:t xml:space="preserve">Dank voor uw aandacht en antwoord. </w:t>
      </w:r>
    </w:p>
    <w:p w:rsidR="006132B0" w:rsidRPr="006132B0" w:rsidRDefault="006132B0" w:rsidP="006132B0">
      <w:pPr>
        <w:jc w:val="both"/>
        <w:rPr>
          <w:sz w:val="24"/>
          <w:szCs w:val="24"/>
        </w:rPr>
      </w:pPr>
    </w:p>
    <w:p w:rsidR="00054DCC" w:rsidRDefault="00054DCC" w:rsidP="00D91B26">
      <w:pPr>
        <w:jc w:val="both"/>
        <w:rPr>
          <w:sz w:val="24"/>
          <w:szCs w:val="24"/>
        </w:rPr>
      </w:pPr>
    </w:p>
    <w:p w:rsidR="00350367" w:rsidRDefault="00350367" w:rsidP="00D91B26">
      <w:pPr>
        <w:jc w:val="both"/>
        <w:rPr>
          <w:sz w:val="24"/>
          <w:szCs w:val="24"/>
        </w:rPr>
      </w:pPr>
    </w:p>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6717A2" w:rsidRDefault="008317F3" w:rsidP="004845CB">
      <w:pPr>
        <w:rPr>
          <w:b/>
          <w:sz w:val="24"/>
          <w:szCs w:val="24"/>
        </w:rPr>
      </w:pPr>
      <w:r w:rsidRPr="006717A2">
        <w:rPr>
          <w:b/>
          <w:sz w:val="24"/>
          <w:szCs w:val="24"/>
        </w:rPr>
        <w:t xml:space="preserve">Geert Van Tieghem </w:t>
      </w:r>
    </w:p>
    <w:p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8"/>
      <w:headerReference w:type="default" r:id="rId9"/>
      <w:headerReference w:type="first" r:id="rId10"/>
      <w:footerReference w:type="first" r:id="rId11"/>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F8" w:rsidRDefault="008532F8">
      <w:r>
        <w:separator/>
      </w:r>
    </w:p>
  </w:endnote>
  <w:endnote w:type="continuationSeparator" w:id="0">
    <w:p w:rsidR="008532F8" w:rsidRDefault="0085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F9" w:rsidRPr="00B85404" w:rsidRDefault="00351EF9"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Pr>
        <w:rStyle w:val="Opmaakprofiel7pt"/>
        <w:color w:val="7FA1B6"/>
      </w:rPr>
      <w:t xml:space="preserve">    </w:t>
    </w:r>
    <w:proofErr w:type="spellStart"/>
    <w:r>
      <w:rPr>
        <w:rStyle w:val="Opmaakprofiel7pt"/>
        <w:color w:val="7FA1B6"/>
      </w:rPr>
      <w:t>tuinstraat</w:t>
    </w:r>
    <w:proofErr w:type="spellEnd"/>
    <w:r>
      <w:rPr>
        <w:rStyle w:val="Opmaakprofiel7pt"/>
        <w:color w:val="7FA1B6"/>
      </w:rPr>
      <w:t xml:space="preserve"> 10, b-8310 brugge | t 050 34 61 04 | gsm 0474 96 97 34 | geert.van.tieghem@skynet.be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F8" w:rsidRDefault="008532F8">
      <w:r>
        <w:separator/>
      </w:r>
    </w:p>
  </w:footnote>
  <w:footnote w:type="continuationSeparator" w:id="0">
    <w:p w:rsidR="008532F8" w:rsidRDefault="0085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F9" w:rsidRDefault="00351EF9"/>
  <w:p w:rsidR="00351EF9" w:rsidRDefault="00351E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F9" w:rsidRDefault="00351EF9">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F9" w:rsidRDefault="00351EF9"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532F8">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EF9" w:rsidRDefault="00351EF9" w:rsidP="00C64CE8">
                          <w:pPr>
                            <w:rPr>
                              <w:rStyle w:val="standaardrood"/>
                              <w:color w:val="B31015"/>
                            </w:rPr>
                          </w:pPr>
                          <w:r>
                            <w:rPr>
                              <w:rStyle w:val="standaardrood"/>
                              <w:color w:val="B31015"/>
                            </w:rPr>
                            <w:t>geert van tieghem</w:t>
                          </w:r>
                        </w:p>
                        <w:p w:rsidR="00351EF9" w:rsidRDefault="00351EF9"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" stroked="f">
              <v:textbox inset="0,0">
                <w:txbxContent>
                  <w:p w:rsidR="00351EF9" w:rsidRDefault="00351EF9" w:rsidP="00C64CE8">
                    <w:pPr>
                      <w:rPr>
                        <w:rStyle w:val="standaardrood"/>
                        <w:color w:val="B31015"/>
                      </w:rPr>
                    </w:pPr>
                    <w:r>
                      <w:rPr>
                        <w:rStyle w:val="standaardrood"/>
                        <w:color w:val="B31015"/>
                      </w:rPr>
                      <w:t>geert van tieghem</w:t>
                    </w:r>
                  </w:p>
                  <w:p w:rsidR="00351EF9" w:rsidRDefault="00351EF9"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0D809FA"/>
    <w:multiLevelType w:val="hybridMultilevel"/>
    <w:tmpl w:val="1C10E5E6"/>
    <w:lvl w:ilvl="0" w:tplc="F918A6A8">
      <w:start w:val="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8936456"/>
    <w:multiLevelType w:val="hybridMultilevel"/>
    <w:tmpl w:val="5BC403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8" w15:restartNumberingAfterBreak="0">
    <w:nsid w:val="5BEF2FED"/>
    <w:multiLevelType w:val="hybridMultilevel"/>
    <w:tmpl w:val="B5C854F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EF64801"/>
    <w:multiLevelType w:val="hybridMultilevel"/>
    <w:tmpl w:val="083074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C42B0A"/>
    <w:multiLevelType w:val="multilevel"/>
    <w:tmpl w:val="947A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22"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3"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AAC589E"/>
    <w:multiLevelType w:val="hybridMultilevel"/>
    <w:tmpl w:val="A1B66C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15"/>
  </w:num>
  <w:num w:numId="14">
    <w:abstractNumId w:val="16"/>
  </w:num>
  <w:num w:numId="15">
    <w:abstractNumId w:val="17"/>
  </w:num>
  <w:num w:numId="16">
    <w:abstractNumId w:val="22"/>
  </w:num>
  <w:num w:numId="17">
    <w:abstractNumId w:val="25"/>
  </w:num>
  <w:num w:numId="18">
    <w:abstractNumId w:val="10"/>
  </w:num>
  <w:num w:numId="19">
    <w:abstractNumId w:val="12"/>
  </w:num>
  <w:num w:numId="20">
    <w:abstractNumId w:val="13"/>
  </w:num>
  <w:num w:numId="21">
    <w:abstractNumId w:val="19"/>
  </w:num>
  <w:num w:numId="22">
    <w:abstractNumId w:val="20"/>
  </w:num>
  <w:num w:numId="23">
    <w:abstractNumId w:val="24"/>
  </w:num>
  <w:num w:numId="24">
    <w:abstractNumId w:val="11"/>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111D1"/>
    <w:rsid w:val="00024035"/>
    <w:rsid w:val="000265D1"/>
    <w:rsid w:val="00040402"/>
    <w:rsid w:val="00046032"/>
    <w:rsid w:val="0005490B"/>
    <w:rsid w:val="00054DCC"/>
    <w:rsid w:val="00063122"/>
    <w:rsid w:val="0008144A"/>
    <w:rsid w:val="000B5322"/>
    <w:rsid w:val="000B7664"/>
    <w:rsid w:val="000D3E87"/>
    <w:rsid w:val="000E67A1"/>
    <w:rsid w:val="000F550D"/>
    <w:rsid w:val="0011208A"/>
    <w:rsid w:val="001124E5"/>
    <w:rsid w:val="00113653"/>
    <w:rsid w:val="00127F11"/>
    <w:rsid w:val="00130CB0"/>
    <w:rsid w:val="00131545"/>
    <w:rsid w:val="00140E25"/>
    <w:rsid w:val="001667A5"/>
    <w:rsid w:val="00171B4A"/>
    <w:rsid w:val="001801ED"/>
    <w:rsid w:val="00183360"/>
    <w:rsid w:val="00183FE6"/>
    <w:rsid w:val="0018652F"/>
    <w:rsid w:val="001A15B6"/>
    <w:rsid w:val="001B0B09"/>
    <w:rsid w:val="001B367C"/>
    <w:rsid w:val="001C17C0"/>
    <w:rsid w:val="001D0A70"/>
    <w:rsid w:val="001D4F0C"/>
    <w:rsid w:val="001D7FE4"/>
    <w:rsid w:val="001E220D"/>
    <w:rsid w:val="001E4EE5"/>
    <w:rsid w:val="002007EE"/>
    <w:rsid w:val="002025F4"/>
    <w:rsid w:val="002100DF"/>
    <w:rsid w:val="00217ED2"/>
    <w:rsid w:val="00224C61"/>
    <w:rsid w:val="0022627C"/>
    <w:rsid w:val="00241F5D"/>
    <w:rsid w:val="00245A7D"/>
    <w:rsid w:val="00263D43"/>
    <w:rsid w:val="00286E8E"/>
    <w:rsid w:val="00294C90"/>
    <w:rsid w:val="00297B83"/>
    <w:rsid w:val="002A0632"/>
    <w:rsid w:val="002C0B71"/>
    <w:rsid w:val="002C3D99"/>
    <w:rsid w:val="002C7077"/>
    <w:rsid w:val="002C7D00"/>
    <w:rsid w:val="002D2B0C"/>
    <w:rsid w:val="002D6737"/>
    <w:rsid w:val="002E287F"/>
    <w:rsid w:val="002F7751"/>
    <w:rsid w:val="003014A2"/>
    <w:rsid w:val="003157F4"/>
    <w:rsid w:val="00347F2B"/>
    <w:rsid w:val="00350367"/>
    <w:rsid w:val="00351EF9"/>
    <w:rsid w:val="00353D15"/>
    <w:rsid w:val="00366AF3"/>
    <w:rsid w:val="003670A6"/>
    <w:rsid w:val="00371BAA"/>
    <w:rsid w:val="00372A9E"/>
    <w:rsid w:val="00372FC2"/>
    <w:rsid w:val="003807D6"/>
    <w:rsid w:val="00394C32"/>
    <w:rsid w:val="003B30D2"/>
    <w:rsid w:val="003C0A31"/>
    <w:rsid w:val="003D0C34"/>
    <w:rsid w:val="003E3531"/>
    <w:rsid w:val="003E4323"/>
    <w:rsid w:val="003E6E28"/>
    <w:rsid w:val="003F0976"/>
    <w:rsid w:val="003F18C1"/>
    <w:rsid w:val="00422850"/>
    <w:rsid w:val="00437F54"/>
    <w:rsid w:val="00447CDC"/>
    <w:rsid w:val="00453E0E"/>
    <w:rsid w:val="004641C0"/>
    <w:rsid w:val="004729C0"/>
    <w:rsid w:val="004845CB"/>
    <w:rsid w:val="004C6733"/>
    <w:rsid w:val="004C7040"/>
    <w:rsid w:val="004E3F23"/>
    <w:rsid w:val="004F1A27"/>
    <w:rsid w:val="00510696"/>
    <w:rsid w:val="00522000"/>
    <w:rsid w:val="00532958"/>
    <w:rsid w:val="005454DA"/>
    <w:rsid w:val="00550F9F"/>
    <w:rsid w:val="005556E5"/>
    <w:rsid w:val="00556508"/>
    <w:rsid w:val="0056354E"/>
    <w:rsid w:val="00573F09"/>
    <w:rsid w:val="005965FD"/>
    <w:rsid w:val="005A1AB0"/>
    <w:rsid w:val="005A71FB"/>
    <w:rsid w:val="005B5F09"/>
    <w:rsid w:val="005C300C"/>
    <w:rsid w:val="005C48E1"/>
    <w:rsid w:val="005E2544"/>
    <w:rsid w:val="00611FA5"/>
    <w:rsid w:val="006132B0"/>
    <w:rsid w:val="006301D6"/>
    <w:rsid w:val="00663885"/>
    <w:rsid w:val="00667FA5"/>
    <w:rsid w:val="006717A2"/>
    <w:rsid w:val="006769BD"/>
    <w:rsid w:val="00681138"/>
    <w:rsid w:val="00683656"/>
    <w:rsid w:val="006865F1"/>
    <w:rsid w:val="006923B6"/>
    <w:rsid w:val="006B1092"/>
    <w:rsid w:val="006C5331"/>
    <w:rsid w:val="006F0567"/>
    <w:rsid w:val="007053B4"/>
    <w:rsid w:val="0070721C"/>
    <w:rsid w:val="00711879"/>
    <w:rsid w:val="00713427"/>
    <w:rsid w:val="00717BE9"/>
    <w:rsid w:val="00770AC9"/>
    <w:rsid w:val="00794DD8"/>
    <w:rsid w:val="007A321C"/>
    <w:rsid w:val="007C0103"/>
    <w:rsid w:val="007C67FB"/>
    <w:rsid w:val="007D1678"/>
    <w:rsid w:val="007D5C42"/>
    <w:rsid w:val="007E00A6"/>
    <w:rsid w:val="007E0F32"/>
    <w:rsid w:val="007E45D4"/>
    <w:rsid w:val="0080355E"/>
    <w:rsid w:val="008041ED"/>
    <w:rsid w:val="0082453C"/>
    <w:rsid w:val="008317F3"/>
    <w:rsid w:val="008452AA"/>
    <w:rsid w:val="00851577"/>
    <w:rsid w:val="008532F8"/>
    <w:rsid w:val="00855A55"/>
    <w:rsid w:val="008667F2"/>
    <w:rsid w:val="00866D1A"/>
    <w:rsid w:val="00872ACA"/>
    <w:rsid w:val="008818E9"/>
    <w:rsid w:val="00886171"/>
    <w:rsid w:val="008923CF"/>
    <w:rsid w:val="008A4BB4"/>
    <w:rsid w:val="008B23BD"/>
    <w:rsid w:val="008B5407"/>
    <w:rsid w:val="008B5C1F"/>
    <w:rsid w:val="008C3482"/>
    <w:rsid w:val="008C4BB2"/>
    <w:rsid w:val="008D4491"/>
    <w:rsid w:val="008E088A"/>
    <w:rsid w:val="00906300"/>
    <w:rsid w:val="00936FE4"/>
    <w:rsid w:val="00937DA5"/>
    <w:rsid w:val="00950042"/>
    <w:rsid w:val="00966269"/>
    <w:rsid w:val="00975D03"/>
    <w:rsid w:val="009826BB"/>
    <w:rsid w:val="00983735"/>
    <w:rsid w:val="00993319"/>
    <w:rsid w:val="00993948"/>
    <w:rsid w:val="009A2E04"/>
    <w:rsid w:val="009A4342"/>
    <w:rsid w:val="009B4B90"/>
    <w:rsid w:val="009B7BB8"/>
    <w:rsid w:val="009D44BC"/>
    <w:rsid w:val="009F320D"/>
    <w:rsid w:val="009F7DE6"/>
    <w:rsid w:val="00A06CFD"/>
    <w:rsid w:val="00A100E8"/>
    <w:rsid w:val="00A16EFA"/>
    <w:rsid w:val="00A27B2F"/>
    <w:rsid w:val="00A464A3"/>
    <w:rsid w:val="00A51CF8"/>
    <w:rsid w:val="00A6293C"/>
    <w:rsid w:val="00AA5DC4"/>
    <w:rsid w:val="00AB06BA"/>
    <w:rsid w:val="00AD5017"/>
    <w:rsid w:val="00AD77A6"/>
    <w:rsid w:val="00AE7A94"/>
    <w:rsid w:val="00AF5416"/>
    <w:rsid w:val="00B03DB7"/>
    <w:rsid w:val="00B2117C"/>
    <w:rsid w:val="00B22EF4"/>
    <w:rsid w:val="00B31A86"/>
    <w:rsid w:val="00B351A0"/>
    <w:rsid w:val="00B44266"/>
    <w:rsid w:val="00B6155A"/>
    <w:rsid w:val="00B63681"/>
    <w:rsid w:val="00B656DA"/>
    <w:rsid w:val="00B73A81"/>
    <w:rsid w:val="00B83CEA"/>
    <w:rsid w:val="00B85153"/>
    <w:rsid w:val="00B85404"/>
    <w:rsid w:val="00B918DF"/>
    <w:rsid w:val="00BA1FDF"/>
    <w:rsid w:val="00BB1C5B"/>
    <w:rsid w:val="00BC35B8"/>
    <w:rsid w:val="00BD0B24"/>
    <w:rsid w:val="00BD5055"/>
    <w:rsid w:val="00BE22B1"/>
    <w:rsid w:val="00BF26FA"/>
    <w:rsid w:val="00BF3F98"/>
    <w:rsid w:val="00C02843"/>
    <w:rsid w:val="00C06F43"/>
    <w:rsid w:val="00C0709B"/>
    <w:rsid w:val="00C26167"/>
    <w:rsid w:val="00C35390"/>
    <w:rsid w:val="00C4563C"/>
    <w:rsid w:val="00C521BE"/>
    <w:rsid w:val="00C64CE8"/>
    <w:rsid w:val="00C72CFF"/>
    <w:rsid w:val="00C76609"/>
    <w:rsid w:val="00C856B3"/>
    <w:rsid w:val="00C96642"/>
    <w:rsid w:val="00CB31D0"/>
    <w:rsid w:val="00CD0754"/>
    <w:rsid w:val="00CF5CE9"/>
    <w:rsid w:val="00D02377"/>
    <w:rsid w:val="00D045E8"/>
    <w:rsid w:val="00D152E0"/>
    <w:rsid w:val="00D3027E"/>
    <w:rsid w:val="00D30DB1"/>
    <w:rsid w:val="00D4638D"/>
    <w:rsid w:val="00D47866"/>
    <w:rsid w:val="00D57555"/>
    <w:rsid w:val="00D7560A"/>
    <w:rsid w:val="00D76368"/>
    <w:rsid w:val="00D870FA"/>
    <w:rsid w:val="00D91B26"/>
    <w:rsid w:val="00DB5986"/>
    <w:rsid w:val="00DC2F78"/>
    <w:rsid w:val="00DC30EC"/>
    <w:rsid w:val="00DD7210"/>
    <w:rsid w:val="00DE1C71"/>
    <w:rsid w:val="00E0773B"/>
    <w:rsid w:val="00E15BBA"/>
    <w:rsid w:val="00E16FE6"/>
    <w:rsid w:val="00E272C7"/>
    <w:rsid w:val="00E45E04"/>
    <w:rsid w:val="00E72D73"/>
    <w:rsid w:val="00E757CF"/>
    <w:rsid w:val="00E85748"/>
    <w:rsid w:val="00E924D1"/>
    <w:rsid w:val="00E949C6"/>
    <w:rsid w:val="00E962EE"/>
    <w:rsid w:val="00EC1385"/>
    <w:rsid w:val="00ED20B2"/>
    <w:rsid w:val="00ED34AE"/>
    <w:rsid w:val="00ED4209"/>
    <w:rsid w:val="00EE75F5"/>
    <w:rsid w:val="00F04EEB"/>
    <w:rsid w:val="00F07B0C"/>
    <w:rsid w:val="00F249D7"/>
    <w:rsid w:val="00F425EF"/>
    <w:rsid w:val="00F4562B"/>
    <w:rsid w:val="00F61AA0"/>
    <w:rsid w:val="00F71576"/>
    <w:rsid w:val="00F80B0A"/>
    <w:rsid w:val="00F81D52"/>
    <w:rsid w:val="00F94C3E"/>
    <w:rsid w:val="00FB4463"/>
    <w:rsid w:val="00FC1C86"/>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8005">
      <w:bodyDiv w:val="1"/>
      <w:marLeft w:val="0"/>
      <w:marRight w:val="0"/>
      <w:marTop w:val="0"/>
      <w:marBottom w:val="0"/>
      <w:divBdr>
        <w:top w:val="none" w:sz="0" w:space="0" w:color="auto"/>
        <w:left w:val="none" w:sz="0" w:space="0" w:color="auto"/>
        <w:bottom w:val="none" w:sz="0" w:space="0" w:color="auto"/>
        <w:right w:val="none" w:sz="0" w:space="0" w:color="auto"/>
      </w:divBdr>
      <w:divsChild>
        <w:div w:id="391923396">
          <w:marLeft w:val="450"/>
          <w:marRight w:val="450"/>
          <w:marTop w:val="0"/>
          <w:marBottom w:val="0"/>
          <w:divBdr>
            <w:top w:val="none" w:sz="0" w:space="0" w:color="auto"/>
            <w:left w:val="none" w:sz="0" w:space="0" w:color="auto"/>
            <w:bottom w:val="none" w:sz="0" w:space="0" w:color="auto"/>
            <w:right w:val="none" w:sz="0" w:space="0" w:color="auto"/>
          </w:divBdr>
        </w:div>
        <w:div w:id="164519000">
          <w:marLeft w:val="0"/>
          <w:marRight w:val="0"/>
          <w:marTop w:val="450"/>
          <w:marBottom w:val="75"/>
          <w:divBdr>
            <w:top w:val="none" w:sz="0" w:space="0" w:color="auto"/>
            <w:left w:val="none" w:sz="0" w:space="0" w:color="auto"/>
            <w:bottom w:val="none" w:sz="0" w:space="0" w:color="auto"/>
            <w:right w:val="none" w:sz="0" w:space="0" w:color="auto"/>
          </w:divBdr>
        </w:div>
        <w:div w:id="531921598">
          <w:marLeft w:val="0"/>
          <w:marRight w:val="0"/>
          <w:marTop w:val="0"/>
          <w:marBottom w:val="0"/>
          <w:divBdr>
            <w:top w:val="none" w:sz="0" w:space="0" w:color="auto"/>
            <w:left w:val="none" w:sz="0" w:space="0" w:color="auto"/>
            <w:bottom w:val="none" w:sz="0" w:space="0" w:color="auto"/>
            <w:right w:val="none" w:sz="0" w:space="0" w:color="auto"/>
          </w:divBdr>
          <w:divsChild>
            <w:div w:id="885415700">
              <w:marLeft w:val="0"/>
              <w:marRight w:val="0"/>
              <w:marTop w:val="0"/>
              <w:marBottom w:val="225"/>
              <w:divBdr>
                <w:top w:val="none" w:sz="0" w:space="0" w:color="auto"/>
                <w:left w:val="none" w:sz="0" w:space="0" w:color="auto"/>
                <w:bottom w:val="none" w:sz="0" w:space="0" w:color="auto"/>
                <w:right w:val="none" w:sz="0" w:space="0" w:color="auto"/>
              </w:divBdr>
            </w:div>
            <w:div w:id="6309831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281912754">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F750-1B8F-40E2-BC9B-8149DB88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2</cp:revision>
  <cp:lastPrinted>2006-10-10T15:19:00Z</cp:lastPrinted>
  <dcterms:created xsi:type="dcterms:W3CDTF">2020-11-24T20:44:00Z</dcterms:created>
  <dcterms:modified xsi:type="dcterms:W3CDTF">2020-11-24T20:44:00Z</dcterms:modified>
</cp:coreProperties>
</file>