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2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F31C09" w:rsidP="0048309C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23/11</w:t>
            </w:r>
            <w:r w:rsidR="00E1543C">
              <w:rPr>
                <w:rStyle w:val="Opmaakprofiel7pt"/>
                <w:color w:val="7FA1B6"/>
              </w:rPr>
              <w:t>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Default="00F31C09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 23/11</w:t>
      </w:r>
      <w:r w:rsidR="009945EE">
        <w:rPr>
          <w:b/>
          <w:sz w:val="24"/>
          <w:szCs w:val="24"/>
          <w:u w:val="single"/>
        </w:rPr>
        <w:t xml:space="preserve">/2020 – </w:t>
      </w:r>
      <w:r>
        <w:rPr>
          <w:b/>
          <w:sz w:val="24"/>
          <w:szCs w:val="24"/>
          <w:u w:val="single"/>
        </w:rPr>
        <w:t>punt 43</w:t>
      </w:r>
    </w:p>
    <w:p w:rsidR="000F605C" w:rsidRDefault="000F605C" w:rsidP="00275FB3">
      <w:pPr>
        <w:rPr>
          <w:b/>
          <w:sz w:val="24"/>
          <w:szCs w:val="24"/>
          <w:u w:val="single"/>
        </w:rPr>
      </w:pPr>
    </w:p>
    <w:p w:rsidR="00F31C09" w:rsidRDefault="00F31C09" w:rsidP="0075505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4</w:t>
      </w:r>
      <w:r w:rsidR="0075505A">
        <w:rPr>
          <w:b/>
          <w:sz w:val="32"/>
          <w:szCs w:val="32"/>
          <w:u w:val="single"/>
        </w:rPr>
        <w:t xml:space="preserve">3 :  Het fietsreglement van de stad Brugge… </w:t>
      </w:r>
      <w:r>
        <w:rPr>
          <w:b/>
          <w:sz w:val="32"/>
          <w:szCs w:val="32"/>
          <w:u w:val="single"/>
        </w:rPr>
        <w:t xml:space="preserve">eindelijk een correct wettelijk kader. </w:t>
      </w:r>
    </w:p>
    <w:p w:rsidR="00F31C09" w:rsidRDefault="00F31C09" w:rsidP="0075505A">
      <w:pPr>
        <w:rPr>
          <w:b/>
          <w:sz w:val="32"/>
          <w:szCs w:val="32"/>
          <w:u w:val="single"/>
        </w:rPr>
      </w:pPr>
    </w:p>
    <w:p w:rsidR="00D75623" w:rsidRDefault="005B1D1D" w:rsidP="0075505A">
      <w:pPr>
        <w:rPr>
          <w:sz w:val="24"/>
          <w:szCs w:val="24"/>
        </w:rPr>
      </w:pPr>
      <w:r w:rsidRPr="005B1D1D">
        <w:rPr>
          <w:sz w:val="24"/>
          <w:szCs w:val="24"/>
        </w:rPr>
        <w:t xml:space="preserve">Uiteraard keuren wij dat voorstel goed.  </w:t>
      </w:r>
      <w:r w:rsidR="00D75623" w:rsidRPr="00D75623">
        <w:rPr>
          <w:sz w:val="24"/>
          <w:szCs w:val="24"/>
        </w:rPr>
        <w:t>De sportieve stadsmedewer</w:t>
      </w:r>
      <w:r w:rsidR="00D75623">
        <w:rPr>
          <w:sz w:val="24"/>
          <w:szCs w:val="24"/>
        </w:rPr>
        <w:t xml:space="preserve">ker  moeten we maximaal </w:t>
      </w:r>
      <w:r w:rsidR="00D75623" w:rsidRPr="00D75623">
        <w:rPr>
          <w:sz w:val="24"/>
          <w:szCs w:val="24"/>
        </w:rPr>
        <w:t>belonen en</w:t>
      </w:r>
      <w:r w:rsidR="00D75623">
        <w:rPr>
          <w:sz w:val="24"/>
          <w:szCs w:val="24"/>
        </w:rPr>
        <w:t xml:space="preserve"> het fietsen</w:t>
      </w:r>
      <w:r w:rsidR="00FC1414">
        <w:rPr>
          <w:sz w:val="24"/>
          <w:szCs w:val="24"/>
        </w:rPr>
        <w:t xml:space="preserve"> in het algemeen en</w:t>
      </w:r>
      <w:r w:rsidR="00D75623">
        <w:rPr>
          <w:sz w:val="24"/>
          <w:szCs w:val="24"/>
        </w:rPr>
        <w:t xml:space="preserve"> naar</w:t>
      </w:r>
      <w:r w:rsidR="00FC1414">
        <w:rPr>
          <w:sz w:val="24"/>
          <w:szCs w:val="24"/>
        </w:rPr>
        <w:t xml:space="preserve"> en van</w:t>
      </w:r>
      <w:r w:rsidR="00D75623">
        <w:rPr>
          <w:sz w:val="24"/>
          <w:szCs w:val="24"/>
        </w:rPr>
        <w:t xml:space="preserve"> het werk </w:t>
      </w:r>
      <w:r w:rsidR="00D75623" w:rsidRPr="00D75623">
        <w:rPr>
          <w:sz w:val="24"/>
          <w:szCs w:val="24"/>
        </w:rPr>
        <w:t xml:space="preserve">promoten.  Maar de praktische, juridische uitwerking van het fietsreglement was </w:t>
      </w:r>
      <w:r w:rsidR="00D75623">
        <w:rPr>
          <w:sz w:val="24"/>
          <w:szCs w:val="24"/>
        </w:rPr>
        <w:t xml:space="preserve">destijds </w:t>
      </w:r>
      <w:r w:rsidR="00D75623" w:rsidRPr="00D75623">
        <w:rPr>
          <w:sz w:val="24"/>
          <w:szCs w:val="24"/>
        </w:rPr>
        <w:t>een miskleun.</w:t>
      </w:r>
      <w:r w:rsidR="00D75623">
        <w:t xml:space="preserve">  </w:t>
      </w:r>
      <w:r w:rsidRPr="005B1D1D">
        <w:rPr>
          <w:sz w:val="24"/>
          <w:szCs w:val="24"/>
        </w:rPr>
        <w:t xml:space="preserve"> In de gemeenteraad van 28/3/2017 heb ik het voorstel gelanceerd om </w:t>
      </w:r>
      <w:r w:rsidRPr="00673E18">
        <w:rPr>
          <w:b/>
          <w:sz w:val="24"/>
          <w:szCs w:val="24"/>
          <w:u w:val="single"/>
        </w:rPr>
        <w:t>de fietsvergoeding maandelijks te berekenen op basis van de effectieve werkdagen en deze dan ook maandelijks op de loonbrief te zetten</w:t>
      </w:r>
      <w:r w:rsidRPr="005B1D1D">
        <w:rPr>
          <w:sz w:val="24"/>
          <w:szCs w:val="24"/>
        </w:rPr>
        <w:t xml:space="preserve">.  </w:t>
      </w:r>
      <w:r w:rsidR="00673E18">
        <w:rPr>
          <w:sz w:val="24"/>
          <w:szCs w:val="24"/>
        </w:rPr>
        <w:t xml:space="preserve">Dit is nu </w:t>
      </w:r>
      <w:r w:rsidR="00673E18" w:rsidRPr="00D75623">
        <w:rPr>
          <w:b/>
          <w:sz w:val="24"/>
          <w:szCs w:val="24"/>
          <w:u w:val="single"/>
        </w:rPr>
        <w:t>precies</w:t>
      </w:r>
      <w:r w:rsidR="00673E18">
        <w:rPr>
          <w:sz w:val="24"/>
          <w:szCs w:val="24"/>
        </w:rPr>
        <w:t xml:space="preserve"> het voorstel dat </w:t>
      </w:r>
      <w:r w:rsidR="00D75623">
        <w:rPr>
          <w:sz w:val="24"/>
          <w:szCs w:val="24"/>
        </w:rPr>
        <w:t xml:space="preserve">nu -- </w:t>
      </w:r>
      <w:r w:rsidR="00673E18">
        <w:rPr>
          <w:sz w:val="24"/>
          <w:szCs w:val="24"/>
        </w:rPr>
        <w:t>jaren later</w:t>
      </w:r>
      <w:r w:rsidR="00D75623">
        <w:rPr>
          <w:sz w:val="24"/>
          <w:szCs w:val="24"/>
        </w:rPr>
        <w:t xml:space="preserve"> --</w:t>
      </w:r>
      <w:r w:rsidR="00673E18">
        <w:rPr>
          <w:sz w:val="24"/>
          <w:szCs w:val="24"/>
        </w:rPr>
        <w:t xml:space="preserve"> voorligt ! </w:t>
      </w:r>
      <w:r w:rsidRPr="005B1D1D">
        <w:rPr>
          <w:sz w:val="24"/>
          <w:szCs w:val="24"/>
        </w:rPr>
        <w:t xml:space="preserve"> Destijds heb </w:t>
      </w:r>
      <w:r w:rsidR="00D75623">
        <w:rPr>
          <w:sz w:val="24"/>
          <w:szCs w:val="24"/>
        </w:rPr>
        <w:t>ik het Brugse fietsreglement trouwens</w:t>
      </w:r>
      <w:r w:rsidRPr="005B1D1D">
        <w:rPr>
          <w:sz w:val="24"/>
          <w:szCs w:val="24"/>
        </w:rPr>
        <w:t xml:space="preserve"> een </w:t>
      </w:r>
      <w:r w:rsidRPr="00673E18">
        <w:rPr>
          <w:b/>
          <w:sz w:val="24"/>
          <w:szCs w:val="24"/>
        </w:rPr>
        <w:t>arbeidsrechtelijke miskleun</w:t>
      </w:r>
      <w:r w:rsidRPr="005B1D1D">
        <w:rPr>
          <w:sz w:val="24"/>
          <w:szCs w:val="24"/>
        </w:rPr>
        <w:t xml:space="preserve"> genoemd, omdat deze een heus loopje neemt/nam met de sociale en fiscale wetgeving. </w:t>
      </w:r>
      <w:r>
        <w:rPr>
          <w:sz w:val="24"/>
          <w:szCs w:val="24"/>
        </w:rPr>
        <w:t xml:space="preserve">De stad berekende forfaitair op 200 werkdagen per jaar, voor in- en </w:t>
      </w:r>
      <w:proofErr w:type="spellStart"/>
      <w:r>
        <w:rPr>
          <w:sz w:val="24"/>
          <w:szCs w:val="24"/>
        </w:rPr>
        <w:t>uitdiensttredingen</w:t>
      </w:r>
      <w:proofErr w:type="spellEnd"/>
      <w:r>
        <w:rPr>
          <w:sz w:val="24"/>
          <w:szCs w:val="24"/>
        </w:rPr>
        <w:t xml:space="preserve"> hanteerde men bizarre, interne rekenregels  en voor wie b.v. 80 % presteerde werd toch 100 % fietsvergoeding uitbetaald.  En de vergoeding werd 1x per jaar uitbetaald ...   </w:t>
      </w:r>
      <w:r w:rsidRPr="00BA0E98">
        <w:rPr>
          <w:b/>
          <w:sz w:val="24"/>
          <w:szCs w:val="24"/>
          <w:u w:val="single"/>
        </w:rPr>
        <w:t>Allemaal zaken die wettelijk grondig fout zitten</w:t>
      </w:r>
      <w:r>
        <w:rPr>
          <w:sz w:val="24"/>
          <w:szCs w:val="24"/>
        </w:rPr>
        <w:t xml:space="preserve"> of zaten. </w:t>
      </w:r>
      <w:r w:rsidR="00673E18">
        <w:rPr>
          <w:sz w:val="24"/>
          <w:szCs w:val="24"/>
        </w:rPr>
        <w:t xml:space="preserve">Geen enkele werkgever doet het actueel op deze wijze.  </w:t>
      </w:r>
      <w:r>
        <w:rPr>
          <w:sz w:val="24"/>
          <w:szCs w:val="24"/>
        </w:rPr>
        <w:t xml:space="preserve">  Wellicht heeft de stad door de Coronacrisis en het succes van telewerk</w:t>
      </w:r>
      <w:r w:rsidR="00673E18">
        <w:rPr>
          <w:sz w:val="24"/>
          <w:szCs w:val="24"/>
        </w:rPr>
        <w:t xml:space="preserve">,  ingezien </w:t>
      </w:r>
      <w:r>
        <w:rPr>
          <w:sz w:val="24"/>
          <w:szCs w:val="24"/>
        </w:rPr>
        <w:t>dat hun eigenzinnige werkwijze niet langer houdbaar was ...  Het is alvast niet de eerste keer dat de stad</w:t>
      </w:r>
      <w:r w:rsidR="00BA0E98">
        <w:rPr>
          <w:sz w:val="24"/>
          <w:szCs w:val="24"/>
        </w:rPr>
        <w:t xml:space="preserve"> (voorbeeldfunctie !)</w:t>
      </w:r>
      <w:r>
        <w:rPr>
          <w:sz w:val="24"/>
          <w:szCs w:val="24"/>
        </w:rPr>
        <w:t xml:space="preserve"> toch belangrijke wettelijke regels fors aan de laarzen gaat lappen. </w:t>
      </w:r>
      <w:r w:rsidR="00673E18">
        <w:rPr>
          <w:sz w:val="24"/>
          <w:szCs w:val="24"/>
        </w:rPr>
        <w:t xml:space="preserve"> </w:t>
      </w:r>
    </w:p>
    <w:p w:rsidR="00D75623" w:rsidRDefault="00D75623" w:rsidP="0075505A">
      <w:pPr>
        <w:rPr>
          <w:sz w:val="24"/>
          <w:szCs w:val="24"/>
        </w:rPr>
      </w:pPr>
      <w:r>
        <w:rPr>
          <w:sz w:val="24"/>
          <w:szCs w:val="24"/>
        </w:rPr>
        <w:t xml:space="preserve">Twee vragen/opmerkingen : </w:t>
      </w:r>
      <w:r w:rsidR="00673E18">
        <w:rPr>
          <w:sz w:val="24"/>
          <w:szCs w:val="24"/>
        </w:rPr>
        <w:t xml:space="preserve"> </w:t>
      </w:r>
    </w:p>
    <w:p w:rsidR="00D75623" w:rsidRPr="00D75623" w:rsidRDefault="00673E18" w:rsidP="00D75623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D75623">
        <w:rPr>
          <w:sz w:val="24"/>
          <w:szCs w:val="24"/>
        </w:rPr>
        <w:t xml:space="preserve">Nu het reglement gaat maar in per 1/1/2021.  Gelet op het veelvuldige telewerk in 2020, hoe gaat de stad dan de fietsvergoeding anno 2020 berekenen ?  </w:t>
      </w:r>
      <w:r w:rsidR="00BA0E98" w:rsidRPr="00D75623">
        <w:rPr>
          <w:sz w:val="24"/>
          <w:szCs w:val="24"/>
        </w:rPr>
        <w:t xml:space="preserve"> </w:t>
      </w:r>
      <w:r w:rsidR="00FC1414">
        <w:rPr>
          <w:sz w:val="24"/>
          <w:szCs w:val="24"/>
        </w:rPr>
        <w:t xml:space="preserve">Nog steeds op de foute methode ? </w:t>
      </w:r>
    </w:p>
    <w:p w:rsidR="005B1D1D" w:rsidRPr="00D75623" w:rsidRDefault="00673E18" w:rsidP="00D75623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D75623">
        <w:rPr>
          <w:sz w:val="24"/>
          <w:szCs w:val="24"/>
        </w:rPr>
        <w:t xml:space="preserve">We lezen ook in artikel 5 dat iedere stadsmedewerker maandelijks de fietsvergoeding moet aanvragen bij de leidinggevende ..., die het dan overmaakt aan de dienst Personeel &amp; Organisatie.    Dit lijkt mij toch wel zeer </w:t>
      </w:r>
      <w:r w:rsidRPr="00D75623">
        <w:rPr>
          <w:sz w:val="24"/>
          <w:szCs w:val="24"/>
        </w:rPr>
        <w:lastRenderedPageBreak/>
        <w:t>omslachtig en arbeidsintensief.   In de praktijk wordt gewerkt met een eenmalige ereverklaring woon-werkverkeer.   (afstand/vervoermiddel)  Alleen mogelijke afwijkingen worden door de werknemer gesignaleerd.  Dat lijkt ons veel efficiënter, tijdbesparend en m</w:t>
      </w:r>
      <w:r w:rsidR="00D75623">
        <w:rPr>
          <w:sz w:val="24"/>
          <w:szCs w:val="24"/>
        </w:rPr>
        <w:t xml:space="preserve">eer praktisch uitvoerbaar.   Kan het bestuur zich vinden in </w:t>
      </w:r>
      <w:r w:rsidR="00FC1414">
        <w:rPr>
          <w:sz w:val="24"/>
          <w:szCs w:val="24"/>
        </w:rPr>
        <w:t>ons</w:t>
      </w:r>
      <w:r w:rsidR="00D75623">
        <w:rPr>
          <w:sz w:val="24"/>
          <w:szCs w:val="24"/>
        </w:rPr>
        <w:t xml:space="preserve"> voorstel ?</w:t>
      </w:r>
      <w:r w:rsidRPr="00D75623">
        <w:rPr>
          <w:sz w:val="24"/>
          <w:szCs w:val="24"/>
        </w:rPr>
        <w:t xml:space="preserve">     </w:t>
      </w:r>
    </w:p>
    <w:p w:rsidR="0075505A" w:rsidRPr="0075505A" w:rsidRDefault="0075505A" w:rsidP="00275FB3">
      <w:pPr>
        <w:rPr>
          <w:b/>
          <w:sz w:val="24"/>
          <w:szCs w:val="24"/>
          <w:u w:val="single"/>
        </w:rPr>
      </w:pPr>
    </w:p>
    <w:p w:rsidR="00045DF0" w:rsidRPr="00275FB3" w:rsidRDefault="006D3F0B" w:rsidP="00275FB3">
      <w:pPr>
        <w:rPr>
          <w:sz w:val="24"/>
          <w:szCs w:val="24"/>
        </w:rPr>
      </w:pPr>
      <w:r w:rsidRPr="00275FB3">
        <w:rPr>
          <w:sz w:val="24"/>
          <w:szCs w:val="24"/>
        </w:rPr>
        <w:t xml:space="preserve">  </w:t>
      </w: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sectPr w:rsidR="00BD5055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5C" w:rsidRDefault="000E285C">
      <w:r>
        <w:separator/>
      </w:r>
    </w:p>
  </w:endnote>
  <w:endnote w:type="continuationSeparator" w:id="0">
    <w:p w:rsidR="000E285C" w:rsidRDefault="000E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5C" w:rsidRDefault="000E285C">
      <w:r>
        <w:separator/>
      </w:r>
    </w:p>
  </w:footnote>
  <w:footnote w:type="continuationSeparator" w:id="0">
    <w:p w:rsidR="000E285C" w:rsidRDefault="000E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0E285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11AC5"/>
    <w:multiLevelType w:val="multilevel"/>
    <w:tmpl w:val="422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D63982"/>
    <w:multiLevelType w:val="hybridMultilevel"/>
    <w:tmpl w:val="02EA1F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353EF8"/>
    <w:multiLevelType w:val="hybridMultilevel"/>
    <w:tmpl w:val="70AAC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2090"/>
    <w:multiLevelType w:val="hybridMultilevel"/>
    <w:tmpl w:val="E9B435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22"/>
  </w:num>
  <w:num w:numId="18">
    <w:abstractNumId w:val="10"/>
  </w:num>
  <w:num w:numId="19">
    <w:abstractNumId w:val="12"/>
  </w:num>
  <w:num w:numId="20">
    <w:abstractNumId w:val="14"/>
  </w:num>
  <w:num w:numId="21">
    <w:abstractNumId w:val="17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5DF0"/>
    <w:rsid w:val="00046032"/>
    <w:rsid w:val="0005490B"/>
    <w:rsid w:val="00063122"/>
    <w:rsid w:val="00075CB6"/>
    <w:rsid w:val="0008144A"/>
    <w:rsid w:val="000968BE"/>
    <w:rsid w:val="000B5322"/>
    <w:rsid w:val="000B7664"/>
    <w:rsid w:val="000D0302"/>
    <w:rsid w:val="000D3E87"/>
    <w:rsid w:val="000E285C"/>
    <w:rsid w:val="000F550D"/>
    <w:rsid w:val="000F605C"/>
    <w:rsid w:val="001124E5"/>
    <w:rsid w:val="00113653"/>
    <w:rsid w:val="00127F11"/>
    <w:rsid w:val="00130CB0"/>
    <w:rsid w:val="00131545"/>
    <w:rsid w:val="00140E25"/>
    <w:rsid w:val="00142AE9"/>
    <w:rsid w:val="00151B32"/>
    <w:rsid w:val="001667A5"/>
    <w:rsid w:val="001807C9"/>
    <w:rsid w:val="00183360"/>
    <w:rsid w:val="00183FE6"/>
    <w:rsid w:val="0018652F"/>
    <w:rsid w:val="0019238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75FB3"/>
    <w:rsid w:val="00286E8E"/>
    <w:rsid w:val="00294C90"/>
    <w:rsid w:val="00297B83"/>
    <w:rsid w:val="002C0B71"/>
    <w:rsid w:val="002C1E63"/>
    <w:rsid w:val="002C3D99"/>
    <w:rsid w:val="002C7CCA"/>
    <w:rsid w:val="002C7D00"/>
    <w:rsid w:val="002D2B0C"/>
    <w:rsid w:val="002E287F"/>
    <w:rsid w:val="002F7751"/>
    <w:rsid w:val="003014A2"/>
    <w:rsid w:val="00314735"/>
    <w:rsid w:val="00316373"/>
    <w:rsid w:val="00324B70"/>
    <w:rsid w:val="00347F2B"/>
    <w:rsid w:val="00353D15"/>
    <w:rsid w:val="003670A6"/>
    <w:rsid w:val="00371BAA"/>
    <w:rsid w:val="00372A9E"/>
    <w:rsid w:val="00372FC2"/>
    <w:rsid w:val="00394C32"/>
    <w:rsid w:val="003A4A87"/>
    <w:rsid w:val="003B30D2"/>
    <w:rsid w:val="003C0A31"/>
    <w:rsid w:val="003D0C34"/>
    <w:rsid w:val="003E6E28"/>
    <w:rsid w:val="003F0976"/>
    <w:rsid w:val="00422850"/>
    <w:rsid w:val="00435344"/>
    <w:rsid w:val="00447CDC"/>
    <w:rsid w:val="00453E0E"/>
    <w:rsid w:val="0045754B"/>
    <w:rsid w:val="004668BB"/>
    <w:rsid w:val="0048309C"/>
    <w:rsid w:val="004845CB"/>
    <w:rsid w:val="004A714B"/>
    <w:rsid w:val="004C3639"/>
    <w:rsid w:val="004C6733"/>
    <w:rsid w:val="004E156D"/>
    <w:rsid w:val="004E3F23"/>
    <w:rsid w:val="004F1A27"/>
    <w:rsid w:val="00522000"/>
    <w:rsid w:val="00532958"/>
    <w:rsid w:val="00534FF7"/>
    <w:rsid w:val="005454DA"/>
    <w:rsid w:val="00550F9F"/>
    <w:rsid w:val="005556E5"/>
    <w:rsid w:val="00556508"/>
    <w:rsid w:val="00564CC4"/>
    <w:rsid w:val="00573F09"/>
    <w:rsid w:val="005965FD"/>
    <w:rsid w:val="005A1AB0"/>
    <w:rsid w:val="005A71FB"/>
    <w:rsid w:val="005B1D1D"/>
    <w:rsid w:val="005C300C"/>
    <w:rsid w:val="005C48E1"/>
    <w:rsid w:val="005E2484"/>
    <w:rsid w:val="005E2544"/>
    <w:rsid w:val="005F47D0"/>
    <w:rsid w:val="00611FA5"/>
    <w:rsid w:val="00615307"/>
    <w:rsid w:val="00667FA5"/>
    <w:rsid w:val="006717A2"/>
    <w:rsid w:val="00673E18"/>
    <w:rsid w:val="00681138"/>
    <w:rsid w:val="00683656"/>
    <w:rsid w:val="006865F1"/>
    <w:rsid w:val="006B1092"/>
    <w:rsid w:val="006C5331"/>
    <w:rsid w:val="006D3F0B"/>
    <w:rsid w:val="006E49C2"/>
    <w:rsid w:val="006F67E3"/>
    <w:rsid w:val="00713427"/>
    <w:rsid w:val="00717BE9"/>
    <w:rsid w:val="0075505A"/>
    <w:rsid w:val="00770AC9"/>
    <w:rsid w:val="007737F6"/>
    <w:rsid w:val="0077667C"/>
    <w:rsid w:val="00794DD8"/>
    <w:rsid w:val="007B0A4A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1FCA"/>
    <w:rsid w:val="008452AA"/>
    <w:rsid w:val="00855A55"/>
    <w:rsid w:val="008667F2"/>
    <w:rsid w:val="00872ACA"/>
    <w:rsid w:val="008818E9"/>
    <w:rsid w:val="00886171"/>
    <w:rsid w:val="008923CF"/>
    <w:rsid w:val="00897197"/>
    <w:rsid w:val="008A5571"/>
    <w:rsid w:val="008B5407"/>
    <w:rsid w:val="008B5C1F"/>
    <w:rsid w:val="008C3482"/>
    <w:rsid w:val="008D4491"/>
    <w:rsid w:val="008E088A"/>
    <w:rsid w:val="00906300"/>
    <w:rsid w:val="00936FE4"/>
    <w:rsid w:val="00937DA5"/>
    <w:rsid w:val="00945EC6"/>
    <w:rsid w:val="00950042"/>
    <w:rsid w:val="00964CAF"/>
    <w:rsid w:val="009826BB"/>
    <w:rsid w:val="00983735"/>
    <w:rsid w:val="00993319"/>
    <w:rsid w:val="009945EE"/>
    <w:rsid w:val="009A2E04"/>
    <w:rsid w:val="009A4342"/>
    <w:rsid w:val="009B4B90"/>
    <w:rsid w:val="009C494D"/>
    <w:rsid w:val="009D44BC"/>
    <w:rsid w:val="009F320D"/>
    <w:rsid w:val="009F7DE6"/>
    <w:rsid w:val="00A02B4B"/>
    <w:rsid w:val="00A03B37"/>
    <w:rsid w:val="00A06CFD"/>
    <w:rsid w:val="00A100E8"/>
    <w:rsid w:val="00A16EFA"/>
    <w:rsid w:val="00A26B9A"/>
    <w:rsid w:val="00A27B2F"/>
    <w:rsid w:val="00A369FB"/>
    <w:rsid w:val="00A464A3"/>
    <w:rsid w:val="00A51CF8"/>
    <w:rsid w:val="00A93AD4"/>
    <w:rsid w:val="00AA2AD9"/>
    <w:rsid w:val="00AB772C"/>
    <w:rsid w:val="00AD40B9"/>
    <w:rsid w:val="00AD77A6"/>
    <w:rsid w:val="00AE7A94"/>
    <w:rsid w:val="00AF5416"/>
    <w:rsid w:val="00B03DB7"/>
    <w:rsid w:val="00B2117C"/>
    <w:rsid w:val="00B22EF4"/>
    <w:rsid w:val="00B44266"/>
    <w:rsid w:val="00B5199A"/>
    <w:rsid w:val="00B6155A"/>
    <w:rsid w:val="00B63681"/>
    <w:rsid w:val="00B72EE4"/>
    <w:rsid w:val="00B73A81"/>
    <w:rsid w:val="00B85153"/>
    <w:rsid w:val="00B85404"/>
    <w:rsid w:val="00B918DF"/>
    <w:rsid w:val="00B95213"/>
    <w:rsid w:val="00BA0E98"/>
    <w:rsid w:val="00BA1FDF"/>
    <w:rsid w:val="00BB1C5B"/>
    <w:rsid w:val="00BC35B8"/>
    <w:rsid w:val="00BD0B24"/>
    <w:rsid w:val="00BD2286"/>
    <w:rsid w:val="00BD5055"/>
    <w:rsid w:val="00BE22B1"/>
    <w:rsid w:val="00BF26FA"/>
    <w:rsid w:val="00C00189"/>
    <w:rsid w:val="00C02843"/>
    <w:rsid w:val="00C06F43"/>
    <w:rsid w:val="00C1650E"/>
    <w:rsid w:val="00C41329"/>
    <w:rsid w:val="00C4563C"/>
    <w:rsid w:val="00C64CE8"/>
    <w:rsid w:val="00C72CFF"/>
    <w:rsid w:val="00C856B3"/>
    <w:rsid w:val="00C86B7C"/>
    <w:rsid w:val="00C96642"/>
    <w:rsid w:val="00CB26F3"/>
    <w:rsid w:val="00CB31D0"/>
    <w:rsid w:val="00CD0754"/>
    <w:rsid w:val="00CF5CE9"/>
    <w:rsid w:val="00D02377"/>
    <w:rsid w:val="00D045E8"/>
    <w:rsid w:val="00D06BE3"/>
    <w:rsid w:val="00D152E0"/>
    <w:rsid w:val="00D26A73"/>
    <w:rsid w:val="00D3027E"/>
    <w:rsid w:val="00D4638D"/>
    <w:rsid w:val="00D57555"/>
    <w:rsid w:val="00D7560A"/>
    <w:rsid w:val="00D75623"/>
    <w:rsid w:val="00D76368"/>
    <w:rsid w:val="00D91B26"/>
    <w:rsid w:val="00DB1949"/>
    <w:rsid w:val="00DB5986"/>
    <w:rsid w:val="00DC2F78"/>
    <w:rsid w:val="00DC79C5"/>
    <w:rsid w:val="00DD7210"/>
    <w:rsid w:val="00E0773B"/>
    <w:rsid w:val="00E1115D"/>
    <w:rsid w:val="00E131F0"/>
    <w:rsid w:val="00E1543C"/>
    <w:rsid w:val="00E15BBA"/>
    <w:rsid w:val="00E16FE6"/>
    <w:rsid w:val="00E272C7"/>
    <w:rsid w:val="00E45E04"/>
    <w:rsid w:val="00E72DA5"/>
    <w:rsid w:val="00E85748"/>
    <w:rsid w:val="00E949C6"/>
    <w:rsid w:val="00E962EE"/>
    <w:rsid w:val="00EA1FAB"/>
    <w:rsid w:val="00EB11BA"/>
    <w:rsid w:val="00ED20B2"/>
    <w:rsid w:val="00ED34AE"/>
    <w:rsid w:val="00ED4209"/>
    <w:rsid w:val="00EE75F5"/>
    <w:rsid w:val="00F04EEB"/>
    <w:rsid w:val="00F07B0C"/>
    <w:rsid w:val="00F249D7"/>
    <w:rsid w:val="00F31C09"/>
    <w:rsid w:val="00F425EF"/>
    <w:rsid w:val="00F4562B"/>
    <w:rsid w:val="00F60043"/>
    <w:rsid w:val="00F71576"/>
    <w:rsid w:val="00F80B0A"/>
    <w:rsid w:val="00F94C3E"/>
    <w:rsid w:val="00FA4A9E"/>
    <w:rsid w:val="00FB4463"/>
    <w:rsid w:val="00FB6F4D"/>
    <w:rsid w:val="00FC1414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E2484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2006-10-10T15:19:00Z</cp:lastPrinted>
  <dcterms:created xsi:type="dcterms:W3CDTF">2020-11-24T20:50:00Z</dcterms:created>
  <dcterms:modified xsi:type="dcterms:W3CDTF">2020-11-24T20:50:00Z</dcterms:modified>
</cp:coreProperties>
</file>