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BC4" w:rsidRPr="008E3F3E" w:rsidRDefault="00AB2BC4">
      <w:pPr>
        <w:rPr>
          <w:b/>
          <w:bCs/>
          <w:sz w:val="36"/>
          <w:szCs w:val="36"/>
          <w:u w:val="single"/>
        </w:rPr>
      </w:pPr>
      <w:bookmarkStart w:id="0" w:name="_GoBack"/>
      <w:r w:rsidRPr="008E3F3E">
        <w:rPr>
          <w:b/>
          <w:bCs/>
          <w:sz w:val="36"/>
          <w:szCs w:val="36"/>
          <w:u w:val="single"/>
        </w:rPr>
        <w:t>GR 28/1/20 Agendapunt 23:</w:t>
      </w:r>
      <w:r w:rsidR="001248D0" w:rsidRPr="008E3F3E">
        <w:rPr>
          <w:b/>
          <w:bCs/>
          <w:sz w:val="36"/>
          <w:szCs w:val="36"/>
          <w:u w:val="single"/>
        </w:rPr>
        <w:t xml:space="preserve"> Stadsgebouwen - restaureren van gevels en daken van het politiecommissariaat, Kartuizerinnenstraat 4 - verrekening nr. 2 - goedkeuring.</w:t>
      </w:r>
    </w:p>
    <w:p w:rsidR="007149EC" w:rsidRDefault="007149EC"/>
    <w:bookmarkEnd w:id="0"/>
    <w:p w:rsidR="008E3F3E" w:rsidRDefault="008E3F3E"/>
    <w:p w:rsidR="007149EC" w:rsidRPr="001B473B" w:rsidRDefault="0040138F">
      <w:pPr>
        <w:rPr>
          <w:sz w:val="28"/>
          <w:szCs w:val="28"/>
        </w:rPr>
      </w:pPr>
      <w:r w:rsidRPr="001B473B">
        <w:rPr>
          <w:sz w:val="28"/>
          <w:szCs w:val="28"/>
        </w:rPr>
        <w:t>Voor alle duidelijkheid, w</w:t>
      </w:r>
      <w:r w:rsidR="00E319D0" w:rsidRPr="001B473B">
        <w:rPr>
          <w:sz w:val="28"/>
          <w:szCs w:val="28"/>
        </w:rPr>
        <w:t xml:space="preserve">e gaan dit punt goedkeuren, ondanks </w:t>
      </w:r>
      <w:r w:rsidR="00EB4A12" w:rsidRPr="001B473B">
        <w:rPr>
          <w:sz w:val="28"/>
          <w:szCs w:val="28"/>
        </w:rPr>
        <w:t xml:space="preserve">dit </w:t>
      </w:r>
      <w:r w:rsidR="00E319D0" w:rsidRPr="001B473B">
        <w:rPr>
          <w:sz w:val="28"/>
          <w:szCs w:val="28"/>
        </w:rPr>
        <w:t xml:space="preserve">wederom een verrekening in plus betreft, voor toch een niet </w:t>
      </w:r>
      <w:r w:rsidR="00885E48" w:rsidRPr="001B473B">
        <w:rPr>
          <w:sz w:val="28"/>
          <w:szCs w:val="28"/>
        </w:rPr>
        <w:t xml:space="preserve">onaardig bedrag. </w:t>
      </w:r>
    </w:p>
    <w:p w:rsidR="00EB4A12" w:rsidRPr="001B473B" w:rsidRDefault="00EB4A12">
      <w:pPr>
        <w:rPr>
          <w:sz w:val="28"/>
          <w:szCs w:val="28"/>
        </w:rPr>
      </w:pPr>
    </w:p>
    <w:p w:rsidR="00885E48" w:rsidRPr="001B473B" w:rsidRDefault="00885E48">
      <w:pPr>
        <w:rPr>
          <w:sz w:val="28"/>
          <w:szCs w:val="28"/>
        </w:rPr>
      </w:pPr>
      <w:r w:rsidRPr="001B473B">
        <w:rPr>
          <w:sz w:val="28"/>
          <w:szCs w:val="28"/>
        </w:rPr>
        <w:t>Als het over de politie gaat, is ons standpunt duidelijk en alom gekend:</w:t>
      </w:r>
    </w:p>
    <w:p w:rsidR="00885E48" w:rsidRPr="001B473B" w:rsidRDefault="00B85E07">
      <w:pPr>
        <w:rPr>
          <w:sz w:val="28"/>
          <w:szCs w:val="28"/>
        </w:rPr>
      </w:pPr>
      <w:r w:rsidRPr="001B473B">
        <w:rPr>
          <w:sz w:val="28"/>
          <w:szCs w:val="28"/>
        </w:rPr>
        <w:t>De politie verdient alle middelen en ondersteuning, dus ook een goede accommodatie.</w:t>
      </w:r>
    </w:p>
    <w:p w:rsidR="003D7E1F" w:rsidRPr="001B473B" w:rsidRDefault="003D7E1F">
      <w:pPr>
        <w:rPr>
          <w:sz w:val="28"/>
          <w:szCs w:val="28"/>
        </w:rPr>
      </w:pPr>
      <w:r w:rsidRPr="001B473B">
        <w:rPr>
          <w:sz w:val="28"/>
          <w:szCs w:val="28"/>
        </w:rPr>
        <w:t>Het handhaven van de veiligheid en creëren van een echt veiligheidsgevoel is één van de belangrijkste kerntaken van de overheid.</w:t>
      </w:r>
    </w:p>
    <w:p w:rsidR="00B85E07" w:rsidRPr="001B473B" w:rsidRDefault="0040138F">
      <w:pPr>
        <w:rPr>
          <w:sz w:val="28"/>
          <w:szCs w:val="28"/>
        </w:rPr>
      </w:pPr>
      <w:r w:rsidRPr="001B473B">
        <w:rPr>
          <w:sz w:val="28"/>
          <w:szCs w:val="28"/>
        </w:rPr>
        <w:t>Daarom</w:t>
      </w:r>
      <w:r w:rsidR="00475BD6" w:rsidRPr="001B473B">
        <w:rPr>
          <w:sz w:val="28"/>
          <w:szCs w:val="28"/>
        </w:rPr>
        <w:t xml:space="preserve"> herha</w:t>
      </w:r>
      <w:r w:rsidRPr="001B473B">
        <w:rPr>
          <w:sz w:val="28"/>
          <w:szCs w:val="28"/>
        </w:rPr>
        <w:t xml:space="preserve">len we </w:t>
      </w:r>
      <w:r w:rsidR="00475BD6" w:rsidRPr="001B473B">
        <w:rPr>
          <w:sz w:val="28"/>
          <w:szCs w:val="28"/>
        </w:rPr>
        <w:t xml:space="preserve">hierbij onze eerder gestelde vraag </w:t>
      </w:r>
      <w:r w:rsidR="0039381F" w:rsidRPr="001B473B">
        <w:rPr>
          <w:sz w:val="28"/>
          <w:szCs w:val="28"/>
        </w:rPr>
        <w:t xml:space="preserve">om het politiecommissariaat District Centrum </w:t>
      </w:r>
      <w:r w:rsidR="005B31FD" w:rsidRPr="001B473B">
        <w:rPr>
          <w:sz w:val="28"/>
          <w:szCs w:val="28"/>
        </w:rPr>
        <w:t xml:space="preserve">permanent beschikbaar te maken, </w:t>
      </w:r>
      <w:r w:rsidR="0001425E" w:rsidRPr="001B473B">
        <w:rPr>
          <w:sz w:val="28"/>
          <w:szCs w:val="28"/>
        </w:rPr>
        <w:t xml:space="preserve">dus </w:t>
      </w:r>
      <w:r w:rsidR="005B31FD" w:rsidRPr="001B473B">
        <w:rPr>
          <w:sz w:val="28"/>
          <w:szCs w:val="28"/>
        </w:rPr>
        <w:t>7/7, 24/24 open.</w:t>
      </w:r>
    </w:p>
    <w:p w:rsidR="00B06BA9" w:rsidRPr="001B473B" w:rsidRDefault="00965633">
      <w:pPr>
        <w:rPr>
          <w:sz w:val="28"/>
          <w:szCs w:val="28"/>
        </w:rPr>
      </w:pPr>
      <w:r w:rsidRPr="001B473B">
        <w:rPr>
          <w:sz w:val="28"/>
          <w:szCs w:val="28"/>
        </w:rPr>
        <w:t xml:space="preserve">Dit commissariaat hoort niet enkel </w:t>
      </w:r>
      <w:r w:rsidR="00EA7A39" w:rsidRPr="001B473B">
        <w:rPr>
          <w:sz w:val="28"/>
          <w:szCs w:val="28"/>
        </w:rPr>
        <w:t>zichtbaar en goed onderhouden te zijn, maar vooral toegankelijk</w:t>
      </w:r>
      <w:r w:rsidR="0001425E" w:rsidRPr="001B473B">
        <w:rPr>
          <w:sz w:val="28"/>
          <w:szCs w:val="28"/>
        </w:rPr>
        <w:t xml:space="preserve"> </w:t>
      </w:r>
      <w:r w:rsidR="00326045" w:rsidRPr="001B473B">
        <w:rPr>
          <w:sz w:val="28"/>
          <w:szCs w:val="28"/>
        </w:rPr>
        <w:t>en open!</w:t>
      </w:r>
      <w:r w:rsidR="00807F1E" w:rsidRPr="001B473B">
        <w:rPr>
          <w:sz w:val="28"/>
          <w:szCs w:val="28"/>
        </w:rPr>
        <w:t xml:space="preserve"> </w:t>
      </w:r>
      <w:r w:rsidR="009D694E" w:rsidRPr="001B473B">
        <w:rPr>
          <w:sz w:val="28"/>
          <w:szCs w:val="28"/>
        </w:rPr>
        <w:t>De noden van een levendige centrumstad beperken zich niet tot de openingsuren van een commissariaat.</w:t>
      </w:r>
    </w:p>
    <w:p w:rsidR="00EA7A39" w:rsidRPr="001B473B" w:rsidRDefault="00EA7A39">
      <w:pPr>
        <w:rPr>
          <w:sz w:val="28"/>
          <w:szCs w:val="28"/>
        </w:rPr>
      </w:pPr>
    </w:p>
    <w:p w:rsidR="0048646A" w:rsidRPr="001B473B" w:rsidRDefault="0048646A">
      <w:pPr>
        <w:rPr>
          <w:sz w:val="28"/>
          <w:szCs w:val="28"/>
        </w:rPr>
      </w:pPr>
      <w:r w:rsidRPr="001B473B">
        <w:rPr>
          <w:sz w:val="28"/>
          <w:szCs w:val="28"/>
        </w:rPr>
        <w:t>We vragen dan ook om deze openingsuren te herbekijken</w:t>
      </w:r>
      <w:r w:rsidR="00133EAA" w:rsidRPr="001B473B">
        <w:rPr>
          <w:sz w:val="28"/>
          <w:szCs w:val="28"/>
        </w:rPr>
        <w:t xml:space="preserve"> in </w:t>
      </w:r>
      <w:r w:rsidR="00C96105" w:rsidRPr="001B473B">
        <w:rPr>
          <w:sz w:val="28"/>
          <w:szCs w:val="28"/>
        </w:rPr>
        <w:t>functie van de veiligheid</w:t>
      </w:r>
      <w:r w:rsidR="00326045" w:rsidRPr="001B473B">
        <w:rPr>
          <w:sz w:val="28"/>
          <w:szCs w:val="28"/>
        </w:rPr>
        <w:t>, nog steeds een basisrecht van iedereen</w:t>
      </w:r>
      <w:r w:rsidR="00807F1E" w:rsidRPr="001B473B">
        <w:rPr>
          <w:sz w:val="28"/>
          <w:szCs w:val="28"/>
        </w:rPr>
        <w:t>, inwoners en bezoekers.</w:t>
      </w:r>
    </w:p>
    <w:p w:rsidR="00C96105" w:rsidRPr="001B473B" w:rsidRDefault="00C96105">
      <w:pPr>
        <w:rPr>
          <w:sz w:val="28"/>
          <w:szCs w:val="28"/>
        </w:rPr>
      </w:pPr>
    </w:p>
    <w:p w:rsidR="00C96105" w:rsidRPr="001B473B" w:rsidRDefault="00C96105">
      <w:pPr>
        <w:rPr>
          <w:sz w:val="28"/>
          <w:szCs w:val="28"/>
        </w:rPr>
      </w:pPr>
      <w:r w:rsidRPr="001B473B">
        <w:rPr>
          <w:sz w:val="28"/>
          <w:szCs w:val="28"/>
        </w:rPr>
        <w:t>Waarvoor dank.</w:t>
      </w:r>
    </w:p>
    <w:p w:rsidR="00C96105" w:rsidRPr="001B473B" w:rsidRDefault="00C96105">
      <w:pPr>
        <w:rPr>
          <w:sz w:val="28"/>
          <w:szCs w:val="28"/>
        </w:rPr>
      </w:pPr>
    </w:p>
    <w:p w:rsidR="00C96105" w:rsidRPr="001B473B" w:rsidRDefault="00C96105">
      <w:pPr>
        <w:rPr>
          <w:sz w:val="28"/>
          <w:szCs w:val="28"/>
        </w:rPr>
      </w:pPr>
    </w:p>
    <w:p w:rsidR="00C96105" w:rsidRPr="001B473B" w:rsidRDefault="00C96105">
      <w:pPr>
        <w:rPr>
          <w:sz w:val="28"/>
          <w:szCs w:val="28"/>
        </w:rPr>
      </w:pPr>
      <w:r w:rsidRPr="001B473B">
        <w:rPr>
          <w:sz w:val="28"/>
          <w:szCs w:val="28"/>
        </w:rPr>
        <w:t>Nele Caus</w:t>
      </w:r>
    </w:p>
    <w:p w:rsidR="00C96105" w:rsidRPr="001B473B" w:rsidRDefault="00C96105">
      <w:pPr>
        <w:rPr>
          <w:sz w:val="28"/>
          <w:szCs w:val="28"/>
        </w:rPr>
      </w:pPr>
      <w:r w:rsidRPr="001B473B">
        <w:rPr>
          <w:sz w:val="28"/>
          <w:szCs w:val="28"/>
        </w:rPr>
        <w:t>Gemeenteraadslid N-VA Brugge</w:t>
      </w:r>
    </w:p>
    <w:sectPr w:rsidR="00C96105" w:rsidRPr="001B4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BC4"/>
    <w:rsid w:val="0001425E"/>
    <w:rsid w:val="001248D0"/>
    <w:rsid w:val="00133EAA"/>
    <w:rsid w:val="001B473B"/>
    <w:rsid w:val="00326045"/>
    <w:rsid w:val="0039381F"/>
    <w:rsid w:val="003D7E1F"/>
    <w:rsid w:val="0040138F"/>
    <w:rsid w:val="00475BD6"/>
    <w:rsid w:val="0048646A"/>
    <w:rsid w:val="00517D46"/>
    <w:rsid w:val="005B31FD"/>
    <w:rsid w:val="007149EC"/>
    <w:rsid w:val="00807F1E"/>
    <w:rsid w:val="00885E48"/>
    <w:rsid w:val="008E3F3E"/>
    <w:rsid w:val="00965633"/>
    <w:rsid w:val="009D694E"/>
    <w:rsid w:val="00A5504F"/>
    <w:rsid w:val="00AB2BC4"/>
    <w:rsid w:val="00B06BA9"/>
    <w:rsid w:val="00B85E07"/>
    <w:rsid w:val="00C96105"/>
    <w:rsid w:val="00E319D0"/>
    <w:rsid w:val="00EA7A39"/>
    <w:rsid w:val="00EB4A12"/>
    <w:rsid w:val="00EF2711"/>
    <w:rsid w:val="00F8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1854C7"/>
  <w15:chartTrackingRefBased/>
  <w15:docId w15:val="{ADB3151B-FC81-544A-A885-C8342CFF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Caus</dc:creator>
  <cp:keywords/>
  <dc:description/>
  <cp:lastModifiedBy>Nele Caus</cp:lastModifiedBy>
  <cp:revision>2</cp:revision>
  <dcterms:created xsi:type="dcterms:W3CDTF">2020-01-28T12:07:00Z</dcterms:created>
  <dcterms:modified xsi:type="dcterms:W3CDTF">2020-01-28T12:07:00Z</dcterms:modified>
</cp:coreProperties>
</file>