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2E" w:rsidRDefault="001D39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Tussenkomst Gemeenteraad 27/8: Agendapunt 52: </w:t>
      </w:r>
      <w:r w:rsidR="005B731F">
        <w:rPr>
          <w:b/>
          <w:bCs/>
          <w:sz w:val="24"/>
          <w:szCs w:val="24"/>
          <w:u w:val="single"/>
        </w:rPr>
        <w:t>Werk en ondernemen – wedstrijdreglement voor winterkerstverlichting</w:t>
      </w:r>
    </w:p>
    <w:p w:rsidR="005B731F" w:rsidRDefault="005B731F">
      <w:pPr>
        <w:rPr>
          <w:b/>
          <w:bCs/>
          <w:sz w:val="24"/>
          <w:szCs w:val="24"/>
          <w:u w:val="single"/>
        </w:rPr>
      </w:pPr>
    </w:p>
    <w:p w:rsidR="005B731F" w:rsidRDefault="005B731F">
      <w:pPr>
        <w:rPr>
          <w:sz w:val="24"/>
          <w:szCs w:val="24"/>
        </w:rPr>
      </w:pPr>
      <w:r>
        <w:rPr>
          <w:sz w:val="24"/>
          <w:szCs w:val="24"/>
        </w:rPr>
        <w:t>Voorzitter</w:t>
      </w:r>
    </w:p>
    <w:p w:rsidR="005B731F" w:rsidRDefault="005B731F">
      <w:pPr>
        <w:rPr>
          <w:sz w:val="24"/>
          <w:szCs w:val="24"/>
        </w:rPr>
      </w:pPr>
      <w:r>
        <w:rPr>
          <w:sz w:val="24"/>
          <w:szCs w:val="24"/>
        </w:rPr>
        <w:t>Collega’s</w:t>
      </w:r>
    </w:p>
    <w:p w:rsidR="005B731F" w:rsidRDefault="005B731F">
      <w:pPr>
        <w:rPr>
          <w:sz w:val="24"/>
          <w:szCs w:val="24"/>
        </w:rPr>
      </w:pPr>
    </w:p>
    <w:p w:rsidR="005B731F" w:rsidRDefault="005B731F">
      <w:pPr>
        <w:rPr>
          <w:sz w:val="24"/>
          <w:szCs w:val="24"/>
        </w:rPr>
      </w:pPr>
      <w:r>
        <w:rPr>
          <w:sz w:val="24"/>
          <w:szCs w:val="24"/>
        </w:rPr>
        <w:t xml:space="preserve">Winterkerstverlichting, dat kan tellen als benaming. </w:t>
      </w:r>
      <w:r w:rsidR="00162CB8">
        <w:rPr>
          <w:sz w:val="24"/>
          <w:szCs w:val="24"/>
        </w:rPr>
        <w:t xml:space="preserve">Nu, het doet ons plezier dat we toch het woordje </w:t>
      </w:r>
      <w:r w:rsidR="000C2AB8">
        <w:rPr>
          <w:sz w:val="24"/>
          <w:szCs w:val="24"/>
        </w:rPr>
        <w:t>KERST hierin terugvinden… Mij in het bijzonder</w:t>
      </w:r>
      <w:r w:rsidR="002E37FC">
        <w:rPr>
          <w:sz w:val="24"/>
          <w:szCs w:val="24"/>
        </w:rPr>
        <w:t>.</w:t>
      </w:r>
    </w:p>
    <w:p w:rsidR="00643C27" w:rsidRDefault="00643C27">
      <w:pPr>
        <w:rPr>
          <w:sz w:val="24"/>
          <w:szCs w:val="24"/>
        </w:rPr>
      </w:pPr>
    </w:p>
    <w:p w:rsidR="00FB5815" w:rsidRDefault="003C0587">
      <w:pPr>
        <w:rPr>
          <w:sz w:val="24"/>
          <w:szCs w:val="24"/>
        </w:rPr>
      </w:pPr>
      <w:r>
        <w:rPr>
          <w:sz w:val="24"/>
          <w:szCs w:val="24"/>
        </w:rPr>
        <w:t xml:space="preserve">In elk geval zijn we tevreden dat het stadsbestuur tijdens de Kerst-en eindejaarsperiode </w:t>
      </w:r>
      <w:r w:rsidR="005808DC">
        <w:rPr>
          <w:sz w:val="24"/>
          <w:szCs w:val="24"/>
        </w:rPr>
        <w:t>Brugge wil laten fonkelen en de inwoners en ondernemers hierin betrekt en stimuleert.</w:t>
      </w:r>
    </w:p>
    <w:p w:rsidR="005808DC" w:rsidRDefault="005808DC">
      <w:pPr>
        <w:rPr>
          <w:sz w:val="24"/>
          <w:szCs w:val="24"/>
        </w:rPr>
      </w:pPr>
    </w:p>
    <w:p w:rsidR="00AE01F5" w:rsidRDefault="00AE01F5">
      <w:pPr>
        <w:rPr>
          <w:sz w:val="24"/>
          <w:szCs w:val="24"/>
        </w:rPr>
      </w:pPr>
      <w:r>
        <w:rPr>
          <w:sz w:val="24"/>
          <w:szCs w:val="24"/>
        </w:rPr>
        <w:t>In artikel twee van het reglement lezen we dat iedereen kan winnen. Maar is dit wel zo?</w:t>
      </w:r>
    </w:p>
    <w:p w:rsidR="00412412" w:rsidRDefault="00412412">
      <w:pPr>
        <w:rPr>
          <w:sz w:val="24"/>
          <w:szCs w:val="24"/>
        </w:rPr>
      </w:pPr>
      <w:r>
        <w:rPr>
          <w:sz w:val="24"/>
          <w:szCs w:val="24"/>
        </w:rPr>
        <w:t>Om</w:t>
      </w:r>
      <w:r w:rsidR="00861B9A">
        <w:rPr>
          <w:sz w:val="24"/>
          <w:szCs w:val="24"/>
        </w:rPr>
        <w:t xml:space="preserve"> te kunnen deelnemen moet men ofwel een handelsgebuurtekring zijn of een particulier die eigenaar is van een handelspand in de opgesomde straten…</w:t>
      </w:r>
    </w:p>
    <w:p w:rsidR="00861B9A" w:rsidRDefault="00A85B1A">
      <w:pPr>
        <w:rPr>
          <w:sz w:val="24"/>
          <w:szCs w:val="24"/>
        </w:rPr>
      </w:pPr>
      <w:r>
        <w:rPr>
          <w:sz w:val="24"/>
          <w:szCs w:val="24"/>
        </w:rPr>
        <w:t xml:space="preserve">Graag hadden we de toevoeging van </w:t>
      </w:r>
      <w:r w:rsidR="00E14508">
        <w:rPr>
          <w:sz w:val="24"/>
          <w:szCs w:val="24"/>
        </w:rPr>
        <w:t>uitbater aan deze omschrijving gezien.</w:t>
      </w:r>
    </w:p>
    <w:p w:rsidR="00E14508" w:rsidRDefault="00E14508">
      <w:pPr>
        <w:rPr>
          <w:sz w:val="24"/>
          <w:szCs w:val="24"/>
        </w:rPr>
      </w:pPr>
      <w:r>
        <w:rPr>
          <w:sz w:val="24"/>
          <w:szCs w:val="24"/>
        </w:rPr>
        <w:t>Niet elke handelszaak is n</w:t>
      </w:r>
      <w:r w:rsidR="006B166A">
        <w:rPr>
          <w:sz w:val="24"/>
          <w:szCs w:val="24"/>
        </w:rPr>
        <w:t>amelijk per definitie lid van een handelsgebuurtekring.</w:t>
      </w:r>
      <w:r w:rsidR="00985382">
        <w:rPr>
          <w:sz w:val="24"/>
          <w:szCs w:val="24"/>
        </w:rPr>
        <w:t xml:space="preserve"> Een deel dreigt op deze manier uit de boot te vallen.</w:t>
      </w:r>
    </w:p>
    <w:p w:rsidR="006B166A" w:rsidRDefault="00F7724A">
      <w:pPr>
        <w:rPr>
          <w:sz w:val="24"/>
          <w:szCs w:val="24"/>
        </w:rPr>
      </w:pPr>
      <w:r>
        <w:rPr>
          <w:sz w:val="24"/>
          <w:szCs w:val="24"/>
        </w:rPr>
        <w:t>Daarnaast zijn onze handelszaken vaak gevestigd in huurpanden.</w:t>
      </w:r>
      <w:r w:rsidR="000A53F2">
        <w:rPr>
          <w:sz w:val="24"/>
          <w:szCs w:val="24"/>
        </w:rPr>
        <w:t xml:space="preserve"> En daar zit vooral het probleem. N</w:t>
      </w:r>
      <w:r w:rsidR="006B166A">
        <w:rPr>
          <w:sz w:val="24"/>
          <w:szCs w:val="24"/>
        </w:rPr>
        <w:t xml:space="preserve">aar ons aanvoelen </w:t>
      </w:r>
      <w:r w:rsidR="000A53F2">
        <w:rPr>
          <w:sz w:val="24"/>
          <w:szCs w:val="24"/>
        </w:rPr>
        <w:t xml:space="preserve">zal </w:t>
      </w:r>
      <w:r w:rsidR="006B166A">
        <w:rPr>
          <w:sz w:val="24"/>
          <w:szCs w:val="24"/>
        </w:rPr>
        <w:t xml:space="preserve">de eigenaar van een </w:t>
      </w:r>
      <w:r w:rsidR="00EB63C5">
        <w:rPr>
          <w:sz w:val="24"/>
          <w:szCs w:val="24"/>
        </w:rPr>
        <w:t>handelspand wellicht niet zo</w:t>
      </w:r>
      <w:r w:rsidR="000408C0">
        <w:rPr>
          <w:sz w:val="24"/>
          <w:szCs w:val="24"/>
        </w:rPr>
        <w:t xml:space="preserve"> </w:t>
      </w:r>
      <w:r w:rsidR="00730C9E">
        <w:rPr>
          <w:sz w:val="24"/>
          <w:szCs w:val="24"/>
        </w:rPr>
        <w:t xml:space="preserve">in die geldprijzen </w:t>
      </w:r>
      <w:r w:rsidR="000408C0">
        <w:rPr>
          <w:sz w:val="24"/>
          <w:szCs w:val="24"/>
        </w:rPr>
        <w:t>geïnteresseerd</w:t>
      </w:r>
      <w:r w:rsidR="00EB63C5">
        <w:rPr>
          <w:sz w:val="24"/>
          <w:szCs w:val="24"/>
        </w:rPr>
        <w:t xml:space="preserve"> zijn</w:t>
      </w:r>
      <w:r w:rsidR="000408C0">
        <w:rPr>
          <w:sz w:val="24"/>
          <w:szCs w:val="24"/>
        </w:rPr>
        <w:t>.</w:t>
      </w:r>
    </w:p>
    <w:p w:rsidR="00730C9E" w:rsidRDefault="00730C9E">
      <w:pPr>
        <w:rPr>
          <w:sz w:val="24"/>
          <w:szCs w:val="24"/>
        </w:rPr>
      </w:pPr>
      <w:r>
        <w:rPr>
          <w:sz w:val="24"/>
          <w:szCs w:val="24"/>
        </w:rPr>
        <w:t>De uitbater in zijn of haar pand des te meer…. Want wie wil er tijdens de</w:t>
      </w:r>
      <w:r w:rsidR="00AB3B57">
        <w:rPr>
          <w:sz w:val="24"/>
          <w:szCs w:val="24"/>
        </w:rPr>
        <w:t xml:space="preserve">ze gezellige periode ook zijn of haar winkel, restaurant of hotel niet feestelijk </w:t>
      </w:r>
      <w:r w:rsidR="004E4B08">
        <w:rPr>
          <w:sz w:val="24"/>
          <w:szCs w:val="24"/>
        </w:rPr>
        <w:t>verlichten en versieren.</w:t>
      </w:r>
    </w:p>
    <w:p w:rsidR="004E4B08" w:rsidRDefault="004E4B08">
      <w:pPr>
        <w:rPr>
          <w:sz w:val="24"/>
          <w:szCs w:val="24"/>
        </w:rPr>
      </w:pPr>
      <w:r>
        <w:rPr>
          <w:sz w:val="24"/>
          <w:szCs w:val="24"/>
        </w:rPr>
        <w:t>Daarom vragen wij vanuit onze fractie om deze aanpassing in overweging te nemen</w:t>
      </w:r>
      <w:r w:rsidR="00877787">
        <w:rPr>
          <w:sz w:val="24"/>
          <w:szCs w:val="24"/>
        </w:rPr>
        <w:t>.</w:t>
      </w:r>
    </w:p>
    <w:p w:rsidR="00877787" w:rsidRPr="005B731F" w:rsidRDefault="00877787">
      <w:pPr>
        <w:rPr>
          <w:sz w:val="24"/>
          <w:szCs w:val="24"/>
        </w:rPr>
      </w:pPr>
      <w:r>
        <w:rPr>
          <w:sz w:val="24"/>
          <w:szCs w:val="24"/>
        </w:rPr>
        <w:t>Waarvoor dank.</w:t>
      </w:r>
      <w:bookmarkStart w:id="0" w:name="_GoBack"/>
      <w:bookmarkEnd w:id="0"/>
    </w:p>
    <w:sectPr w:rsidR="00877787" w:rsidRPr="005B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2E"/>
    <w:rsid w:val="000408C0"/>
    <w:rsid w:val="000A53F2"/>
    <w:rsid w:val="000C2AB8"/>
    <w:rsid w:val="00162CB8"/>
    <w:rsid w:val="001D392E"/>
    <w:rsid w:val="002E37FC"/>
    <w:rsid w:val="003C0587"/>
    <w:rsid w:val="00412412"/>
    <w:rsid w:val="004E4B08"/>
    <w:rsid w:val="005808DC"/>
    <w:rsid w:val="005B731F"/>
    <w:rsid w:val="00643C27"/>
    <w:rsid w:val="006B166A"/>
    <w:rsid w:val="00730C9E"/>
    <w:rsid w:val="00861B9A"/>
    <w:rsid w:val="00877787"/>
    <w:rsid w:val="00985382"/>
    <w:rsid w:val="009E344C"/>
    <w:rsid w:val="00A85B1A"/>
    <w:rsid w:val="00AB3B57"/>
    <w:rsid w:val="00AE01F5"/>
    <w:rsid w:val="00E14508"/>
    <w:rsid w:val="00EB63C5"/>
    <w:rsid w:val="00F7724A"/>
    <w:rsid w:val="00F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6BD60"/>
  <w15:chartTrackingRefBased/>
  <w15:docId w15:val="{033A9EA8-D815-334D-B9E6-D9EF98BC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2</cp:revision>
  <dcterms:created xsi:type="dcterms:W3CDTF">2019-08-27T13:09:00Z</dcterms:created>
  <dcterms:modified xsi:type="dcterms:W3CDTF">2019-08-27T13:09:00Z</dcterms:modified>
</cp:coreProperties>
</file>