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E" w:rsidRDefault="00BD5055" w:rsidP="00B85404">
      <w:pPr>
        <w:tabs>
          <w:tab w:val="clear" w:pos="2835"/>
          <w:tab w:val="clear" w:pos="3969"/>
          <w:tab w:val="clear" w:pos="5670"/>
        </w:tabs>
        <w:ind w:left="3402"/>
      </w:pPr>
      <w:bookmarkStart w:id="0" w:name="_GoBack"/>
      <w:bookmarkEnd w:id="0"/>
      <w:r>
        <w:t>Secretarie Brugge</w:t>
      </w:r>
    </w:p>
    <w:p w:rsidR="00C64CE8" w:rsidRPr="005138E6" w:rsidRDefault="00BD5055" w:rsidP="00BD5055">
      <w:pPr>
        <w:tabs>
          <w:tab w:val="clear" w:pos="2835"/>
          <w:tab w:val="clear" w:pos="3969"/>
          <w:tab w:val="clear" w:pos="5670"/>
        </w:tabs>
        <w:ind w:left="3402"/>
      </w:pPr>
      <w:r>
        <w:t>Het college van Burgemeester en Schepenen</w:t>
      </w:r>
      <w:r w:rsidR="0082453C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 w:rsidR="0082453C"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82453C"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157118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20/</w:t>
            </w:r>
            <w:r w:rsidR="00B81B3A">
              <w:rPr>
                <w:rStyle w:val="Opmaakprofiel7pt"/>
                <w:color w:val="7FA1B6"/>
              </w:rPr>
              <w:t>8/2019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Default="00B85404" w:rsidP="00F4562B">
      <w:pPr>
        <w:rPr>
          <w:szCs w:val="18"/>
        </w:rPr>
      </w:pPr>
    </w:p>
    <w:p w:rsidR="00DC2F78" w:rsidRDefault="00157118" w:rsidP="00F249D7">
      <w:pPr>
        <w:rPr>
          <w:sz w:val="22"/>
          <w:szCs w:val="22"/>
        </w:rPr>
      </w:pPr>
      <w:r>
        <w:rPr>
          <w:b/>
          <w:sz w:val="24"/>
          <w:szCs w:val="24"/>
          <w:u w:val="single"/>
        </w:rPr>
        <w:t>Interpellatie gemeenteraad Brugge 27/8/2019</w:t>
      </w:r>
      <w:r w:rsidR="00F82D0F">
        <w:rPr>
          <w:sz w:val="24"/>
          <w:szCs w:val="24"/>
        </w:rPr>
        <w:t xml:space="preserve"> </w:t>
      </w:r>
      <w:r w:rsidR="00F82D0F">
        <w:rPr>
          <w:sz w:val="22"/>
          <w:szCs w:val="22"/>
        </w:rPr>
        <w:t xml:space="preserve">: gratis </w:t>
      </w:r>
      <w:r w:rsidR="00F82D0F" w:rsidRPr="00F82D0F">
        <w:rPr>
          <w:b/>
          <w:sz w:val="22"/>
          <w:szCs w:val="22"/>
        </w:rPr>
        <w:t>centrumshuttles</w:t>
      </w:r>
      <w:r w:rsidR="00F82D0F">
        <w:rPr>
          <w:sz w:val="22"/>
          <w:szCs w:val="22"/>
        </w:rPr>
        <w:t xml:space="preserve"> in onze stad</w:t>
      </w:r>
    </w:p>
    <w:p w:rsidR="00F82D0F" w:rsidRDefault="00F82D0F" w:rsidP="00F249D7">
      <w:pPr>
        <w:rPr>
          <w:sz w:val="22"/>
          <w:szCs w:val="22"/>
        </w:rPr>
      </w:pPr>
    </w:p>
    <w:p w:rsidR="00F249D7" w:rsidRPr="00DC2F78" w:rsidRDefault="00F249D7" w:rsidP="00F249D7">
      <w:pPr>
        <w:rPr>
          <w:sz w:val="24"/>
          <w:szCs w:val="24"/>
        </w:rPr>
      </w:pPr>
    </w:p>
    <w:p w:rsidR="00131545" w:rsidRPr="00131545" w:rsidRDefault="00131545" w:rsidP="00131545"/>
    <w:p w:rsidR="00BD5055" w:rsidRPr="00F82D0F" w:rsidRDefault="00F82D0F" w:rsidP="00522000">
      <w:pPr>
        <w:rPr>
          <w:sz w:val="24"/>
          <w:szCs w:val="24"/>
        </w:rPr>
      </w:pPr>
      <w:r w:rsidRPr="00F82D0F">
        <w:rPr>
          <w:sz w:val="24"/>
          <w:szCs w:val="24"/>
        </w:rPr>
        <w:t>Geacht college</w:t>
      </w:r>
    </w:p>
    <w:p w:rsidR="003850D4" w:rsidRDefault="003850D4" w:rsidP="00522000">
      <w:pPr>
        <w:rPr>
          <w:sz w:val="22"/>
          <w:szCs w:val="22"/>
        </w:rPr>
      </w:pPr>
    </w:p>
    <w:p w:rsidR="003850D4" w:rsidRDefault="003850D4" w:rsidP="00522000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634600">
        <w:rPr>
          <w:rFonts w:cs="Helvetica"/>
          <w:color w:val="000000" w:themeColor="text1"/>
          <w:sz w:val="24"/>
          <w:szCs w:val="24"/>
          <w:shd w:val="clear" w:color="auto" w:fill="FFFFFF"/>
        </w:rPr>
        <w:t>Elke</w:t>
      </w:r>
      <w:r w:rsidRPr="00F82D0F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dag tussen 7.20 en 19 uur rijdt </w:t>
      </w:r>
      <w:r w:rsidRPr="008F10CD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een gratis shuttledienst</w:t>
      </w:r>
      <w:r w:rsidRPr="00F82D0F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of ‘</w:t>
      </w:r>
      <w:r w:rsidRPr="008F10CD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centrumshuttle’</w:t>
      </w:r>
      <w:r w:rsidR="00CD5DC9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DC9" w:rsidRPr="00CD5DC9">
        <w:rPr>
          <w:rFonts w:cs="Helvetica"/>
          <w:color w:val="000000" w:themeColor="text1"/>
          <w:sz w:val="24"/>
          <w:szCs w:val="24"/>
          <w:shd w:val="clear" w:color="auto" w:fill="FFFFFF"/>
        </w:rPr>
        <w:t>(3 bussen)</w:t>
      </w:r>
      <w:r w:rsidR="00CD5DC9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82D0F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een vast traject tussen de randparking Lodewijk Coiseauka</w:t>
      </w:r>
      <w:r w:rsidR="00F82D0F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ai en het Station (Kiss &amp; Ride).  Hieromtrent hebben wij diverse </w:t>
      </w:r>
      <w:r w:rsidR="00634600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concrete </w:t>
      </w:r>
      <w:r w:rsidR="00F82D0F">
        <w:rPr>
          <w:rFonts w:cs="Helvetica"/>
          <w:color w:val="000000" w:themeColor="text1"/>
          <w:sz w:val="24"/>
          <w:szCs w:val="24"/>
          <w:shd w:val="clear" w:color="auto" w:fill="FFFFFF"/>
        </w:rPr>
        <w:t>vragen :</w:t>
      </w:r>
    </w:p>
    <w:p w:rsidR="00F82D0F" w:rsidRDefault="00F82D0F" w:rsidP="00522000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F82D0F" w:rsidRDefault="00F82D0F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Wat zijn de concrete, verdere </w:t>
      </w:r>
      <w:r w:rsidRPr="008F10CD">
        <w:rPr>
          <w:b/>
          <w:sz w:val="24"/>
          <w:szCs w:val="24"/>
        </w:rPr>
        <w:t>plannen</w:t>
      </w:r>
      <w:r>
        <w:rPr>
          <w:sz w:val="24"/>
          <w:szCs w:val="24"/>
        </w:rPr>
        <w:t xml:space="preserve"> van het stadsbestuur m.b.t. deze ‘gratis’ shuttledienst ?</w:t>
      </w:r>
    </w:p>
    <w:p w:rsidR="00634600" w:rsidRPr="008F10CD" w:rsidRDefault="00F82D0F" w:rsidP="008F10CD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Is het stadsbestuur van oordeel dat het organiseren van busvervoer een </w:t>
      </w:r>
      <w:r w:rsidRPr="008F10CD">
        <w:rPr>
          <w:b/>
          <w:sz w:val="24"/>
          <w:szCs w:val="24"/>
        </w:rPr>
        <w:t>kerntaak</w:t>
      </w:r>
      <w:r w:rsidR="00157118">
        <w:rPr>
          <w:sz w:val="24"/>
          <w:szCs w:val="24"/>
        </w:rPr>
        <w:t xml:space="preserve"> is van een</w:t>
      </w:r>
      <w:r>
        <w:rPr>
          <w:sz w:val="24"/>
          <w:szCs w:val="24"/>
        </w:rPr>
        <w:t xml:space="preserve"> lokale overheid ?</w:t>
      </w:r>
    </w:p>
    <w:p w:rsidR="00F82D0F" w:rsidRDefault="00F82D0F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8F10CD">
        <w:rPr>
          <w:b/>
          <w:sz w:val="24"/>
          <w:szCs w:val="24"/>
        </w:rPr>
        <w:t>kost</w:t>
      </w:r>
      <w:r>
        <w:rPr>
          <w:sz w:val="24"/>
          <w:szCs w:val="24"/>
        </w:rPr>
        <w:t xml:space="preserve"> deze ‘gratis’ aangeboden shuttledienst aan de stadskas op jaarbasis ?  We vermoeden dat de kost voor de</w:t>
      </w:r>
      <w:r w:rsidR="00634600">
        <w:rPr>
          <w:sz w:val="24"/>
          <w:szCs w:val="24"/>
        </w:rPr>
        <w:t xml:space="preserve"> stadskas  -- dixit belasting</w:t>
      </w:r>
      <w:r>
        <w:rPr>
          <w:sz w:val="24"/>
          <w:szCs w:val="24"/>
        </w:rPr>
        <w:t xml:space="preserve">betaler – </w:t>
      </w:r>
      <w:r w:rsidR="00CD5DC9">
        <w:rPr>
          <w:sz w:val="24"/>
          <w:szCs w:val="24"/>
        </w:rPr>
        <w:t xml:space="preserve">actueel </w:t>
      </w:r>
      <w:r>
        <w:rPr>
          <w:sz w:val="24"/>
          <w:szCs w:val="24"/>
        </w:rPr>
        <w:t xml:space="preserve">oploopt tot </w:t>
      </w:r>
      <w:r w:rsidR="00634600">
        <w:rPr>
          <w:sz w:val="24"/>
          <w:szCs w:val="24"/>
        </w:rPr>
        <w:t xml:space="preserve"> ong. </w:t>
      </w:r>
      <w:r w:rsidR="00CD5DC9">
        <w:rPr>
          <w:sz w:val="24"/>
          <w:szCs w:val="24"/>
        </w:rPr>
        <w:t xml:space="preserve">600.000 € op jaarbasis, daar deze nu 7 op 7 aangeboden wordt. </w:t>
      </w:r>
    </w:p>
    <w:p w:rsidR="00F82D0F" w:rsidRDefault="00F82D0F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 w:rsidRPr="008F10CD">
        <w:rPr>
          <w:b/>
          <w:sz w:val="24"/>
          <w:szCs w:val="24"/>
        </w:rPr>
        <w:t>Hoeveel</w:t>
      </w:r>
      <w:r>
        <w:rPr>
          <w:sz w:val="24"/>
          <w:szCs w:val="24"/>
        </w:rPr>
        <w:t xml:space="preserve"> mensen maken er sedert 1/1/2019 gebruik van ?  Hoeveel % daarvan zijn Bruggelingen ?  Hoeveel % landgenoten ? Hoeveel % toeristen ? </w:t>
      </w:r>
    </w:p>
    <w:p w:rsidR="00634600" w:rsidRDefault="00634600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Vormt dit verhaal geen</w:t>
      </w:r>
      <w:r w:rsidR="00CD5DC9">
        <w:rPr>
          <w:sz w:val="24"/>
          <w:szCs w:val="24"/>
        </w:rPr>
        <w:t xml:space="preserve"> (oneerlijke)</w:t>
      </w:r>
      <w:r>
        <w:rPr>
          <w:sz w:val="24"/>
          <w:szCs w:val="24"/>
        </w:rPr>
        <w:t xml:space="preserve"> </w:t>
      </w:r>
      <w:r w:rsidRPr="008F10CD">
        <w:rPr>
          <w:b/>
          <w:sz w:val="24"/>
          <w:szCs w:val="24"/>
        </w:rPr>
        <w:t>concurrentie</w:t>
      </w:r>
      <w:r>
        <w:rPr>
          <w:sz w:val="24"/>
          <w:szCs w:val="24"/>
        </w:rPr>
        <w:t xml:space="preserve"> voor taxibedrijven ? </w:t>
      </w:r>
    </w:p>
    <w:p w:rsidR="00634600" w:rsidRDefault="00634600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Hoe treedt actueel het stadsbestuur op tegen mogelijke </w:t>
      </w:r>
      <w:r w:rsidRPr="008F10CD">
        <w:rPr>
          <w:b/>
          <w:sz w:val="24"/>
          <w:szCs w:val="24"/>
        </w:rPr>
        <w:t>misbruiken</w:t>
      </w:r>
      <w:r>
        <w:rPr>
          <w:sz w:val="24"/>
          <w:szCs w:val="24"/>
        </w:rPr>
        <w:t>, zoals ronselpraktijken ?</w:t>
      </w:r>
    </w:p>
    <w:p w:rsidR="00634600" w:rsidRDefault="00634600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Heeft u zicht op de </w:t>
      </w:r>
      <w:r w:rsidRPr="008F10CD">
        <w:rPr>
          <w:b/>
          <w:sz w:val="24"/>
          <w:szCs w:val="24"/>
        </w:rPr>
        <w:t>milieuvervuiling</w:t>
      </w:r>
      <w:r>
        <w:rPr>
          <w:sz w:val="24"/>
          <w:szCs w:val="24"/>
        </w:rPr>
        <w:t xml:space="preserve"> die deze dieseltransporten in onze binnenstad veroorzaken ?</w:t>
      </w:r>
    </w:p>
    <w:p w:rsidR="00634600" w:rsidRDefault="00634600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Is het bestuur de oprichting van een </w:t>
      </w:r>
      <w:r w:rsidRPr="008F10CD">
        <w:rPr>
          <w:b/>
          <w:sz w:val="24"/>
          <w:szCs w:val="24"/>
        </w:rPr>
        <w:t>autonome Brugse openbare vervoersmaatschappij,</w:t>
      </w:r>
      <w:r>
        <w:rPr>
          <w:sz w:val="24"/>
          <w:szCs w:val="24"/>
        </w:rPr>
        <w:t xml:space="preserve"> bepleit in het verleden door bestuur en geruggensteund door de liberale fractie, nog steeds genegen ?  </w:t>
      </w:r>
    </w:p>
    <w:p w:rsidR="00634600" w:rsidRDefault="00634600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Hoever staat men met de opmaak van een regionaal </w:t>
      </w:r>
      <w:r w:rsidRPr="008F10CD">
        <w:rPr>
          <w:b/>
          <w:sz w:val="24"/>
          <w:szCs w:val="24"/>
        </w:rPr>
        <w:t>mobiliteitsplan</w:t>
      </w:r>
      <w:r>
        <w:rPr>
          <w:sz w:val="24"/>
          <w:szCs w:val="24"/>
        </w:rPr>
        <w:t xml:space="preserve"> in de vervoerregioraad ?  </w:t>
      </w:r>
    </w:p>
    <w:p w:rsidR="008F10CD" w:rsidRDefault="008F10CD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Onze park &amp; ride parkings (Steenbrugge, Jan Breydel, ...) kennen actueel en bezettingsgraad van amper 36 % ...     Hoe denkt de stad om onze </w:t>
      </w:r>
      <w:r w:rsidRPr="008F10CD">
        <w:rPr>
          <w:b/>
          <w:sz w:val="24"/>
          <w:szCs w:val="24"/>
        </w:rPr>
        <w:t>randparkings</w:t>
      </w:r>
      <w:r>
        <w:rPr>
          <w:sz w:val="24"/>
          <w:szCs w:val="24"/>
        </w:rPr>
        <w:t xml:space="preserve"> in de toekomst beter te ontsluiten ? </w:t>
      </w:r>
    </w:p>
    <w:p w:rsidR="00634600" w:rsidRDefault="00634600" w:rsidP="00F82D0F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Hoe verlopen de gesprekken met </w:t>
      </w:r>
      <w:r w:rsidRPr="008F10CD">
        <w:rPr>
          <w:b/>
          <w:sz w:val="24"/>
          <w:szCs w:val="24"/>
        </w:rPr>
        <w:t>De Lijn</w:t>
      </w:r>
      <w:r>
        <w:rPr>
          <w:sz w:val="24"/>
          <w:szCs w:val="24"/>
        </w:rPr>
        <w:t xml:space="preserve"> m.b.t. het inzetten van kleine, milieuvriendelijke</w:t>
      </w:r>
      <w:r w:rsidR="008F10CD">
        <w:rPr>
          <w:sz w:val="24"/>
          <w:szCs w:val="24"/>
        </w:rPr>
        <w:t xml:space="preserve"> (elektrische) </w:t>
      </w:r>
      <w:r>
        <w:rPr>
          <w:sz w:val="24"/>
          <w:szCs w:val="24"/>
        </w:rPr>
        <w:t xml:space="preserve"> busjes in onze</w:t>
      </w:r>
      <w:r w:rsidR="008F10CD">
        <w:rPr>
          <w:sz w:val="24"/>
          <w:szCs w:val="24"/>
        </w:rPr>
        <w:t xml:space="preserve"> binnenstad en het hertekenen van het actuele buscirculatieplan ?  (o.a. het inzetten van een ringbus ...)</w:t>
      </w:r>
    </w:p>
    <w:p w:rsidR="008F10CD" w:rsidRPr="008F10CD" w:rsidRDefault="008F10CD" w:rsidP="008F10CD">
      <w:pPr>
        <w:rPr>
          <w:sz w:val="24"/>
          <w:szCs w:val="24"/>
        </w:rPr>
      </w:pPr>
    </w:p>
    <w:p w:rsidR="00127F11" w:rsidRPr="00FD5B9D" w:rsidRDefault="00F425EF" w:rsidP="00522000">
      <w:pPr>
        <w:rPr>
          <w:sz w:val="22"/>
          <w:szCs w:val="22"/>
        </w:rPr>
      </w:pPr>
      <w:r w:rsidRPr="00FD5B9D">
        <w:rPr>
          <w:sz w:val="22"/>
          <w:szCs w:val="22"/>
        </w:rPr>
        <w:t xml:space="preserve"> </w:t>
      </w:r>
    </w:p>
    <w:p w:rsidR="008F10CD" w:rsidRDefault="00157118" w:rsidP="00522000">
      <w:pPr>
        <w:rPr>
          <w:sz w:val="22"/>
          <w:szCs w:val="22"/>
        </w:rPr>
      </w:pPr>
      <w:r>
        <w:rPr>
          <w:sz w:val="22"/>
          <w:szCs w:val="22"/>
        </w:rPr>
        <w:t xml:space="preserve">We danken u voor het antwoord. </w:t>
      </w:r>
    </w:p>
    <w:p w:rsidR="00E0773B" w:rsidRPr="00FD5B9D" w:rsidRDefault="00E0773B" w:rsidP="00522000">
      <w:pPr>
        <w:rPr>
          <w:sz w:val="22"/>
          <w:szCs w:val="22"/>
        </w:rPr>
      </w:pPr>
    </w:p>
    <w:p w:rsidR="00127F11" w:rsidRPr="00FD5B9D" w:rsidRDefault="00127F11" w:rsidP="00522000">
      <w:pPr>
        <w:rPr>
          <w:sz w:val="22"/>
          <w:szCs w:val="22"/>
        </w:rPr>
      </w:pPr>
    </w:p>
    <w:p w:rsidR="00127F11" w:rsidRPr="00FD5B9D" w:rsidRDefault="00286E8E" w:rsidP="00522000">
      <w:pPr>
        <w:rPr>
          <w:sz w:val="22"/>
          <w:szCs w:val="22"/>
        </w:rPr>
      </w:pPr>
      <w:r w:rsidRPr="00FD5B9D">
        <w:rPr>
          <w:sz w:val="22"/>
          <w:szCs w:val="22"/>
        </w:rPr>
        <w:t>Met vriendelijke</w:t>
      </w:r>
      <w:r w:rsidR="00E0773B" w:rsidRPr="00FD5B9D">
        <w:rPr>
          <w:sz w:val="22"/>
          <w:szCs w:val="22"/>
        </w:rPr>
        <w:t xml:space="preserve"> </w:t>
      </w:r>
      <w:r w:rsidR="00127F11" w:rsidRPr="00FD5B9D">
        <w:rPr>
          <w:sz w:val="22"/>
          <w:szCs w:val="22"/>
        </w:rPr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Default="008317F3" w:rsidP="004845CB">
      <w:pPr>
        <w:rPr>
          <w:b/>
        </w:rPr>
      </w:pPr>
      <w:r w:rsidRPr="00717BE9">
        <w:rPr>
          <w:b/>
        </w:rPr>
        <w:t xml:space="preserve">Geert Van Tieghem </w:t>
      </w:r>
    </w:p>
    <w:p w:rsidR="00127F11" w:rsidRDefault="00E0773B" w:rsidP="004845CB">
      <w:pPr>
        <w:rPr>
          <w:b/>
        </w:rPr>
      </w:pPr>
      <w:r>
        <w:rPr>
          <w:b/>
        </w:rPr>
        <w:t>Fractieleider N-VA</w:t>
      </w:r>
      <w:r w:rsidR="00127F11">
        <w:rPr>
          <w:b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9E" w:rsidRDefault="00CF1C9E">
      <w:r>
        <w:separator/>
      </w:r>
    </w:p>
  </w:endnote>
  <w:endnote w:type="continuationSeparator" w:id="0">
    <w:p w:rsidR="00CF1C9E" w:rsidRDefault="00C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9E" w:rsidRDefault="00CF1C9E">
      <w:r>
        <w:separator/>
      </w:r>
    </w:p>
  </w:footnote>
  <w:footnote w:type="continuationSeparator" w:id="0">
    <w:p w:rsidR="00CF1C9E" w:rsidRDefault="00CF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CF1C9E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1ED11BF"/>
    <w:multiLevelType w:val="hybridMultilevel"/>
    <w:tmpl w:val="3F4A68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629D7F5B"/>
    <w:multiLevelType w:val="hybridMultilevel"/>
    <w:tmpl w:val="82D6D51A"/>
    <w:lvl w:ilvl="0" w:tplc="A014952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011EE5"/>
    <w:multiLevelType w:val="hybridMultilevel"/>
    <w:tmpl w:val="EE026F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3"/>
  </w:num>
  <w:num w:numId="14">
    <w:abstractNumId w:val="14"/>
  </w:num>
  <w:num w:numId="15">
    <w:abstractNumId w:val="16"/>
  </w:num>
  <w:num w:numId="16">
    <w:abstractNumId w:val="20"/>
  </w:num>
  <w:num w:numId="17">
    <w:abstractNumId w:val="22"/>
  </w:num>
  <w:num w:numId="18">
    <w:abstractNumId w:val="10"/>
  </w:num>
  <w:num w:numId="19">
    <w:abstractNumId w:val="11"/>
  </w:num>
  <w:num w:numId="20">
    <w:abstractNumId w:val="12"/>
  </w:num>
  <w:num w:numId="21">
    <w:abstractNumId w:val="15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5"/>
    <w:rsid w:val="00000042"/>
    <w:rsid w:val="00030E8A"/>
    <w:rsid w:val="00040402"/>
    <w:rsid w:val="0008144A"/>
    <w:rsid w:val="000B5322"/>
    <w:rsid w:val="000B7664"/>
    <w:rsid w:val="000D3E87"/>
    <w:rsid w:val="00113653"/>
    <w:rsid w:val="00127F11"/>
    <w:rsid w:val="00130CB0"/>
    <w:rsid w:val="00131545"/>
    <w:rsid w:val="00157118"/>
    <w:rsid w:val="001667A5"/>
    <w:rsid w:val="00183360"/>
    <w:rsid w:val="00183FE6"/>
    <w:rsid w:val="0018652F"/>
    <w:rsid w:val="001A15B6"/>
    <w:rsid w:val="001B367C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3D99"/>
    <w:rsid w:val="002D58BF"/>
    <w:rsid w:val="002D6242"/>
    <w:rsid w:val="002E287F"/>
    <w:rsid w:val="003014A2"/>
    <w:rsid w:val="00353D15"/>
    <w:rsid w:val="00372A9E"/>
    <w:rsid w:val="00372FC2"/>
    <w:rsid w:val="003850D4"/>
    <w:rsid w:val="003B30D2"/>
    <w:rsid w:val="003C0A31"/>
    <w:rsid w:val="003D0C34"/>
    <w:rsid w:val="003E6E28"/>
    <w:rsid w:val="003F0976"/>
    <w:rsid w:val="00424321"/>
    <w:rsid w:val="00447CDC"/>
    <w:rsid w:val="00453E0E"/>
    <w:rsid w:val="004845CB"/>
    <w:rsid w:val="00486691"/>
    <w:rsid w:val="004C6733"/>
    <w:rsid w:val="004E3F23"/>
    <w:rsid w:val="004F1A27"/>
    <w:rsid w:val="004F45E8"/>
    <w:rsid w:val="00522000"/>
    <w:rsid w:val="00532958"/>
    <w:rsid w:val="005454DA"/>
    <w:rsid w:val="00550F9F"/>
    <w:rsid w:val="00573F09"/>
    <w:rsid w:val="005965FD"/>
    <w:rsid w:val="005A1AB0"/>
    <w:rsid w:val="005A71FB"/>
    <w:rsid w:val="005C300C"/>
    <w:rsid w:val="005C48E1"/>
    <w:rsid w:val="00611FA5"/>
    <w:rsid w:val="0063357F"/>
    <w:rsid w:val="00634600"/>
    <w:rsid w:val="00667FA5"/>
    <w:rsid w:val="00683656"/>
    <w:rsid w:val="006865F1"/>
    <w:rsid w:val="006E45F5"/>
    <w:rsid w:val="00713427"/>
    <w:rsid w:val="00717BE9"/>
    <w:rsid w:val="00755454"/>
    <w:rsid w:val="007D1678"/>
    <w:rsid w:val="007E0F32"/>
    <w:rsid w:val="0080355E"/>
    <w:rsid w:val="008041ED"/>
    <w:rsid w:val="0082453C"/>
    <w:rsid w:val="0083031E"/>
    <w:rsid w:val="008317F3"/>
    <w:rsid w:val="008452AA"/>
    <w:rsid w:val="008667F2"/>
    <w:rsid w:val="00872ACA"/>
    <w:rsid w:val="008818E9"/>
    <w:rsid w:val="00886171"/>
    <w:rsid w:val="008B5C1F"/>
    <w:rsid w:val="008C3482"/>
    <w:rsid w:val="008D4491"/>
    <w:rsid w:val="008E3A75"/>
    <w:rsid w:val="008F10CD"/>
    <w:rsid w:val="00936FE4"/>
    <w:rsid w:val="00950042"/>
    <w:rsid w:val="009771C0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D77A6"/>
    <w:rsid w:val="00AE7A94"/>
    <w:rsid w:val="00AF5416"/>
    <w:rsid w:val="00B2117C"/>
    <w:rsid w:val="00B22EF4"/>
    <w:rsid w:val="00B6155A"/>
    <w:rsid w:val="00B63681"/>
    <w:rsid w:val="00B81B3A"/>
    <w:rsid w:val="00B85404"/>
    <w:rsid w:val="00BC35B8"/>
    <w:rsid w:val="00BD0B24"/>
    <w:rsid w:val="00BD5055"/>
    <w:rsid w:val="00C06F43"/>
    <w:rsid w:val="00C4563C"/>
    <w:rsid w:val="00C64CE8"/>
    <w:rsid w:val="00C700C7"/>
    <w:rsid w:val="00C72CFF"/>
    <w:rsid w:val="00C96642"/>
    <w:rsid w:val="00CD0754"/>
    <w:rsid w:val="00CD5DC9"/>
    <w:rsid w:val="00CF1C9E"/>
    <w:rsid w:val="00CF5CE9"/>
    <w:rsid w:val="00D02377"/>
    <w:rsid w:val="00D045E8"/>
    <w:rsid w:val="00D152E0"/>
    <w:rsid w:val="00D3027E"/>
    <w:rsid w:val="00D57555"/>
    <w:rsid w:val="00D7560A"/>
    <w:rsid w:val="00D76368"/>
    <w:rsid w:val="00DB5986"/>
    <w:rsid w:val="00DC2F78"/>
    <w:rsid w:val="00E0773B"/>
    <w:rsid w:val="00E15BBA"/>
    <w:rsid w:val="00E16FE6"/>
    <w:rsid w:val="00E272C7"/>
    <w:rsid w:val="00E85748"/>
    <w:rsid w:val="00E949C6"/>
    <w:rsid w:val="00E962EE"/>
    <w:rsid w:val="00ED20B2"/>
    <w:rsid w:val="00ED34AE"/>
    <w:rsid w:val="00EE75F5"/>
    <w:rsid w:val="00F04EEB"/>
    <w:rsid w:val="00F07B0C"/>
    <w:rsid w:val="00F249D7"/>
    <w:rsid w:val="00F425EF"/>
    <w:rsid w:val="00F4562B"/>
    <w:rsid w:val="00F601D3"/>
    <w:rsid w:val="00F71576"/>
    <w:rsid w:val="00F75062"/>
    <w:rsid w:val="00F80B0A"/>
    <w:rsid w:val="00F82D0F"/>
    <w:rsid w:val="00F94C3E"/>
    <w:rsid w:val="00FC7CEB"/>
    <w:rsid w:val="00FD5B9D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2019-08-27T12:02:00Z</cp:lastPrinted>
  <dcterms:created xsi:type="dcterms:W3CDTF">2019-08-27T12:02:00Z</dcterms:created>
  <dcterms:modified xsi:type="dcterms:W3CDTF">2019-08-27T12:02:00Z</dcterms:modified>
</cp:coreProperties>
</file>