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04" w:rsidRPr="005138E6" w:rsidRDefault="00B85404" w:rsidP="00B85404">
      <w:pPr>
        <w:tabs>
          <w:tab w:val="clear" w:pos="2835"/>
          <w:tab w:val="clear" w:pos="3969"/>
          <w:tab w:val="clear" w:pos="5670"/>
        </w:tabs>
      </w:pPr>
      <w:bookmarkStart w:id="0" w:name="_GoBack"/>
      <w:bookmarkEnd w:id="0"/>
    </w:p>
    <w:tbl>
      <w:tblPr>
        <w:tblStyle w:val="Tabelraster"/>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1466"/>
        <w:gridCol w:w="1868"/>
        <w:gridCol w:w="1298"/>
        <w:gridCol w:w="1877"/>
      </w:tblGrid>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6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77"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p>
        </w:tc>
      </w:tr>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66"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Pr>
                <w:rStyle w:val="Opmaakprofiel7pt"/>
                <w:color w:val="7FA1B6"/>
              </w:rPr>
              <w:t>GVT</w:t>
            </w:r>
            <w:r w:rsidR="00926A1E">
              <w:rPr>
                <w:rStyle w:val="Opmaakprofiel7pt"/>
                <w:color w:val="7FA1B6"/>
              </w:rPr>
              <w:t>/2017</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77" w:type="dxa"/>
            <w:tcMar>
              <w:left w:w="0" w:type="dxa"/>
            </w:tcMar>
          </w:tcPr>
          <w:p w:rsidR="00B85404" w:rsidRPr="006D0810" w:rsidRDefault="00EC7B14" w:rsidP="00B85404">
            <w:pPr>
              <w:tabs>
                <w:tab w:val="clear" w:pos="1418"/>
                <w:tab w:val="clear" w:pos="2835"/>
                <w:tab w:val="clear" w:pos="3969"/>
                <w:tab w:val="clear" w:pos="5670"/>
              </w:tabs>
              <w:rPr>
                <w:rStyle w:val="Opmaakprofiel7pt"/>
                <w:color w:val="7FA1B6"/>
              </w:rPr>
            </w:pPr>
            <w:r>
              <w:rPr>
                <w:rStyle w:val="Opmaakprofiel7pt"/>
                <w:color w:val="7FA1B6"/>
              </w:rPr>
              <w:t>14/1/2019</w:t>
            </w:r>
          </w:p>
        </w:tc>
      </w:tr>
    </w:tbl>
    <w:p w:rsidR="00B85404" w:rsidRPr="005138E6" w:rsidRDefault="00B85404" w:rsidP="00B85404">
      <w:pPr>
        <w:tabs>
          <w:tab w:val="clear" w:pos="2835"/>
          <w:tab w:val="clear" w:pos="3969"/>
          <w:tab w:val="clear" w:pos="5670"/>
        </w:tabs>
      </w:pPr>
    </w:p>
    <w:p w:rsidR="00131545" w:rsidRDefault="002A521C" w:rsidP="00131545">
      <w:pPr>
        <w:rPr>
          <w:b/>
          <w:sz w:val="24"/>
          <w:u w:val="single"/>
        </w:rPr>
      </w:pPr>
      <w:r>
        <w:rPr>
          <w:b/>
          <w:sz w:val="24"/>
          <w:u w:val="single"/>
        </w:rPr>
        <w:t xml:space="preserve">Gemeenteraad 15/1/2019 </w:t>
      </w:r>
      <w:r w:rsidR="007B670B">
        <w:rPr>
          <w:b/>
          <w:sz w:val="24"/>
          <w:u w:val="single"/>
        </w:rPr>
        <w:t xml:space="preserve">…  </w:t>
      </w:r>
      <w:r w:rsidR="007F70EC">
        <w:rPr>
          <w:b/>
          <w:sz w:val="24"/>
          <w:u w:val="single"/>
        </w:rPr>
        <w:t>werking gemeenteraad gemoderniseerd</w:t>
      </w:r>
      <w:r w:rsidR="00F231E2">
        <w:rPr>
          <w:b/>
          <w:sz w:val="24"/>
          <w:u w:val="single"/>
        </w:rPr>
        <w:t>, met dank aan N-VA</w:t>
      </w:r>
      <w:r w:rsidR="007F70EC">
        <w:rPr>
          <w:b/>
          <w:sz w:val="24"/>
          <w:u w:val="single"/>
        </w:rPr>
        <w:t xml:space="preserve"> !  </w:t>
      </w:r>
      <w:r>
        <w:rPr>
          <w:b/>
          <w:sz w:val="24"/>
          <w:u w:val="single"/>
        </w:rPr>
        <w:t xml:space="preserve"> </w:t>
      </w:r>
    </w:p>
    <w:p w:rsidR="002A521C" w:rsidRPr="009369AF" w:rsidRDefault="002A521C" w:rsidP="00131545">
      <w:pPr>
        <w:rPr>
          <w:sz w:val="24"/>
        </w:rPr>
      </w:pPr>
    </w:p>
    <w:p w:rsidR="00D9270F" w:rsidRDefault="00D9270F" w:rsidP="00DA3C41">
      <w:p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 xml:space="preserve">Vanuit onze fractie nemen wij verheugd kennis van dit vernieuwde huishoudelijke reglement.   </w:t>
      </w:r>
    </w:p>
    <w:p w:rsidR="000B3CBE" w:rsidRDefault="00D9270F" w:rsidP="00DA3C41">
      <w:pPr>
        <w:shd w:val="clear" w:color="auto" w:fill="FFFFFF"/>
        <w:tabs>
          <w:tab w:val="left" w:pos="708"/>
        </w:tabs>
        <w:ind w:right="720"/>
        <w:jc w:val="both"/>
        <w:rPr>
          <w:rFonts w:ascii="Helvetica" w:hAnsi="Helvetica" w:cs="Helvetica"/>
          <w:color w:val="000000"/>
          <w:sz w:val="24"/>
          <w:szCs w:val="24"/>
          <w:lang w:eastAsia="nl-BE"/>
        </w:rPr>
      </w:pPr>
      <w:r w:rsidRPr="00D602ED">
        <w:rPr>
          <w:rFonts w:ascii="Helvetica" w:hAnsi="Helvetica" w:cs="Helvetica"/>
          <w:color w:val="000000"/>
          <w:sz w:val="24"/>
          <w:szCs w:val="24"/>
          <w:lang w:eastAsia="nl-BE"/>
        </w:rPr>
        <w:t>Eind november vorig jaar lanceerden wij  immers diverse voorstellen om de werking van de gemeenteraad te verbeteren.  Onze oproep viel uiteindelijk niet in dovemansoren.   Zo wordt er van iedere openbare zitting een integrale a</w:t>
      </w:r>
      <w:r w:rsidR="00A81E67" w:rsidRPr="00D602ED">
        <w:rPr>
          <w:rFonts w:ascii="Helvetica" w:hAnsi="Helvetica" w:cs="Helvetica"/>
          <w:color w:val="000000"/>
          <w:sz w:val="24"/>
          <w:szCs w:val="24"/>
          <w:lang w:eastAsia="nl-BE"/>
        </w:rPr>
        <w:t>udiovisuele opname gemaakt ..  Dit zou dus vandaag reeds het geval moeten zijn.   De notulen worden</w:t>
      </w:r>
      <w:r w:rsidR="001A2050" w:rsidRPr="00D602ED">
        <w:rPr>
          <w:rFonts w:ascii="Helvetica" w:hAnsi="Helvetica" w:cs="Helvetica"/>
          <w:color w:val="000000"/>
          <w:sz w:val="24"/>
          <w:szCs w:val="24"/>
          <w:lang w:eastAsia="nl-BE"/>
        </w:rPr>
        <w:t xml:space="preserve"> reeds</w:t>
      </w:r>
      <w:r w:rsidR="00A81E67" w:rsidRPr="00D602ED">
        <w:rPr>
          <w:rFonts w:ascii="Helvetica" w:hAnsi="Helvetica" w:cs="Helvetica"/>
          <w:color w:val="000000"/>
          <w:sz w:val="24"/>
          <w:szCs w:val="24"/>
          <w:lang w:eastAsia="nl-BE"/>
        </w:rPr>
        <w:t xml:space="preserve"> ter goedkeuring voorgelegd in de eerstvolgende reguliere gemee</w:t>
      </w:r>
      <w:r w:rsidR="001A2050" w:rsidRPr="00D602ED">
        <w:rPr>
          <w:rFonts w:ascii="Helvetica" w:hAnsi="Helvetica" w:cs="Helvetica"/>
          <w:color w:val="000000"/>
          <w:sz w:val="24"/>
          <w:szCs w:val="24"/>
          <w:lang w:eastAsia="nl-BE"/>
        </w:rPr>
        <w:t xml:space="preserve">nteraadszitting.   Het </w:t>
      </w:r>
      <w:r w:rsidR="00A81E67" w:rsidRPr="00D602ED">
        <w:rPr>
          <w:rFonts w:ascii="Helvetica" w:hAnsi="Helvetica" w:cs="Helvetica"/>
          <w:color w:val="000000"/>
          <w:sz w:val="24"/>
          <w:szCs w:val="24"/>
          <w:lang w:eastAsia="nl-BE"/>
        </w:rPr>
        <w:t xml:space="preserve">college van burgemeester van schepenen </w:t>
      </w:r>
      <w:r w:rsidR="001A2050" w:rsidRPr="00D602ED">
        <w:rPr>
          <w:rFonts w:ascii="Helvetica" w:hAnsi="Helvetica" w:cs="Helvetica"/>
          <w:color w:val="000000"/>
          <w:sz w:val="24"/>
          <w:szCs w:val="24"/>
          <w:lang w:eastAsia="nl-BE"/>
        </w:rPr>
        <w:t xml:space="preserve">beschikt over over de mogelijkheid om extra berekken over belangrijke thematieken te beleggen ; we hopen stellig dat zij dar gebruik zal van maken. </w:t>
      </w:r>
      <w:r w:rsidR="00A81E67" w:rsidRPr="00D602ED">
        <w:rPr>
          <w:rFonts w:ascii="Helvetica" w:hAnsi="Helvetica" w:cs="Helvetica"/>
          <w:color w:val="000000"/>
          <w:sz w:val="24"/>
          <w:szCs w:val="24"/>
          <w:lang w:eastAsia="nl-BE"/>
        </w:rPr>
        <w:t xml:space="preserve"> De gemeenteraadsleden krijgen van stadswege een tablet ter beschikking, zodat zij efficiënt </w:t>
      </w:r>
      <w:r w:rsidR="00D602ED" w:rsidRPr="00D602ED">
        <w:rPr>
          <w:rFonts w:ascii="Helvetica" w:hAnsi="Helvetica" w:cs="Helvetica"/>
          <w:color w:val="000000"/>
          <w:sz w:val="24"/>
          <w:szCs w:val="24"/>
          <w:lang w:eastAsia="nl-BE"/>
        </w:rPr>
        <w:t xml:space="preserve">en comfortabel </w:t>
      </w:r>
      <w:r w:rsidR="00A81E67" w:rsidRPr="00D602ED">
        <w:rPr>
          <w:rFonts w:ascii="Helvetica" w:hAnsi="Helvetica" w:cs="Helvetica"/>
          <w:color w:val="000000"/>
          <w:sz w:val="24"/>
          <w:szCs w:val="24"/>
          <w:lang w:eastAsia="nl-BE"/>
        </w:rPr>
        <w:t xml:space="preserve">de zittingen kunnen voorbereiden en volgen. </w:t>
      </w:r>
      <w:r w:rsidR="00D602ED" w:rsidRPr="00D602ED">
        <w:rPr>
          <w:rFonts w:ascii="Helvetica" w:hAnsi="Helvetica" w:cs="Helvetica"/>
          <w:color w:val="000000"/>
          <w:sz w:val="24"/>
          <w:szCs w:val="24"/>
          <w:lang w:eastAsia="nl-BE"/>
        </w:rPr>
        <w:t xml:space="preserve">Een stap voorwaarts ...  Toch </w:t>
      </w:r>
      <w:r w:rsidR="000B3CBE">
        <w:rPr>
          <w:rFonts w:ascii="Helvetica" w:hAnsi="Helvetica" w:cs="Helvetica"/>
          <w:color w:val="000000"/>
          <w:sz w:val="24"/>
          <w:szCs w:val="24"/>
          <w:lang w:eastAsia="nl-BE"/>
        </w:rPr>
        <w:t xml:space="preserve"> hebben wij hieromtrent nog een aantal vragen : </w:t>
      </w:r>
    </w:p>
    <w:p w:rsidR="000B3CBE" w:rsidRDefault="000B3CBE" w:rsidP="00D602ED">
      <w:pPr>
        <w:shd w:val="clear" w:color="auto" w:fill="FFFFFF"/>
        <w:tabs>
          <w:tab w:val="left" w:pos="708"/>
        </w:tabs>
        <w:ind w:right="720"/>
        <w:rPr>
          <w:rFonts w:ascii="Helvetica" w:hAnsi="Helvetica" w:cs="Helvetica"/>
          <w:color w:val="000000"/>
          <w:sz w:val="24"/>
          <w:szCs w:val="24"/>
          <w:lang w:eastAsia="nl-BE"/>
        </w:rPr>
      </w:pPr>
    </w:p>
    <w:p w:rsidR="00D602ED" w:rsidRDefault="00D602ED" w:rsidP="00DA3C41">
      <w:pPr>
        <w:pStyle w:val="Lijstalinea"/>
        <w:numPr>
          <w:ilvl w:val="0"/>
          <w:numId w:val="26"/>
        </w:num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 xml:space="preserve">Kan iedere burger binnenkort de zitting via livestreaming volgen ?  (audio </w:t>
      </w:r>
      <w:r w:rsidR="000B3CBE">
        <w:rPr>
          <w:rFonts w:ascii="Helvetica" w:hAnsi="Helvetica" w:cs="Helvetica"/>
          <w:color w:val="000000"/>
          <w:sz w:val="24"/>
          <w:szCs w:val="24"/>
          <w:lang w:eastAsia="nl-BE"/>
        </w:rPr>
        <w:t>en/</w:t>
      </w:r>
      <w:r>
        <w:rPr>
          <w:rFonts w:ascii="Helvetica" w:hAnsi="Helvetica" w:cs="Helvetica"/>
          <w:color w:val="000000"/>
          <w:sz w:val="24"/>
          <w:szCs w:val="24"/>
          <w:lang w:eastAsia="nl-BE"/>
        </w:rPr>
        <w:t xml:space="preserve">of video) </w:t>
      </w:r>
    </w:p>
    <w:p w:rsidR="00D602ED" w:rsidRDefault="00D602ED" w:rsidP="00DA3C41">
      <w:pPr>
        <w:pStyle w:val="Lijstalinea"/>
        <w:numPr>
          <w:ilvl w:val="0"/>
          <w:numId w:val="26"/>
        </w:num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De voorzitter van de gemeenteraad, de fractieleiders en de burgemeester vormen voortaan ‘het bureau van de gemeenteraad’.  Dit bureau zou niet meer volgens een vast stramien voor iedere raad samenkomen.    Waarom</w:t>
      </w:r>
      <w:r w:rsidR="00DA3C41">
        <w:rPr>
          <w:rFonts w:ascii="Helvetica" w:hAnsi="Helvetica" w:cs="Helvetica"/>
          <w:color w:val="000000"/>
          <w:sz w:val="24"/>
          <w:szCs w:val="24"/>
          <w:lang w:eastAsia="nl-BE"/>
        </w:rPr>
        <w:t xml:space="preserve"> niet</w:t>
      </w:r>
      <w:r>
        <w:rPr>
          <w:rFonts w:ascii="Helvetica" w:hAnsi="Helvetica" w:cs="Helvetica"/>
          <w:color w:val="000000"/>
          <w:sz w:val="24"/>
          <w:szCs w:val="24"/>
          <w:lang w:eastAsia="nl-BE"/>
        </w:rPr>
        <w:t>, vragen we ons af ?  Wie</w:t>
      </w:r>
      <w:r w:rsidR="000B3CBE">
        <w:rPr>
          <w:rFonts w:ascii="Helvetica" w:hAnsi="Helvetica" w:cs="Helvetica"/>
          <w:color w:val="000000"/>
          <w:sz w:val="24"/>
          <w:szCs w:val="24"/>
          <w:lang w:eastAsia="nl-BE"/>
        </w:rPr>
        <w:t xml:space="preserve"> kan/mag dan initiatief nemen voor</w:t>
      </w:r>
      <w:r>
        <w:rPr>
          <w:rFonts w:ascii="Helvetica" w:hAnsi="Helvetica" w:cs="Helvetica"/>
          <w:color w:val="000000"/>
          <w:sz w:val="24"/>
          <w:szCs w:val="24"/>
          <w:lang w:eastAsia="nl-BE"/>
        </w:rPr>
        <w:t xml:space="preserve"> een samenkomst ? </w:t>
      </w:r>
      <w:r w:rsidR="000B3CBE">
        <w:rPr>
          <w:rFonts w:ascii="Helvetica" w:hAnsi="Helvetica" w:cs="Helvetica"/>
          <w:color w:val="000000"/>
          <w:sz w:val="24"/>
          <w:szCs w:val="24"/>
          <w:lang w:eastAsia="nl-BE"/>
        </w:rPr>
        <w:t xml:space="preserve"> </w:t>
      </w:r>
    </w:p>
    <w:p w:rsidR="0023481B" w:rsidRDefault="0023481B" w:rsidP="00DA3C41">
      <w:pPr>
        <w:pStyle w:val="Lijstalinea"/>
        <w:numPr>
          <w:ilvl w:val="0"/>
          <w:numId w:val="26"/>
        </w:num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 xml:space="preserve">Wat het stellen van actuele vragen betreft, vermoeden we dat ieder raadslid daar het recht toe heeft tot uiterlijk 12u daags voor de zitting ... En dat ieder raadslid ook steeds mag aansluiten op de zitting zelf. </w:t>
      </w:r>
    </w:p>
    <w:p w:rsidR="00740ABD" w:rsidRDefault="00740ABD" w:rsidP="00DA3C41">
      <w:pPr>
        <w:pStyle w:val="Lijstalinea"/>
        <w:numPr>
          <w:ilvl w:val="0"/>
          <w:numId w:val="26"/>
        </w:num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 xml:space="preserve">Een gemeenteraadslid mag niet deelnemen aan een bespreking en stemming ingeval </w:t>
      </w:r>
      <w:r w:rsidR="00DA3C41">
        <w:rPr>
          <w:rFonts w:ascii="Helvetica" w:hAnsi="Helvetica" w:cs="Helvetica"/>
          <w:color w:val="000000"/>
          <w:sz w:val="24"/>
          <w:szCs w:val="24"/>
          <w:lang w:eastAsia="nl-BE"/>
        </w:rPr>
        <w:t>v</w:t>
      </w:r>
      <w:r>
        <w:rPr>
          <w:rFonts w:ascii="Helvetica" w:hAnsi="Helvetica" w:cs="Helvetica"/>
          <w:color w:val="000000"/>
          <w:sz w:val="24"/>
          <w:szCs w:val="24"/>
          <w:lang w:eastAsia="nl-BE"/>
        </w:rPr>
        <w:t xml:space="preserve">an ‘persoonlijke’ belangen.  We nemen aan dat we hier ook ‘persoonlijke </w:t>
      </w:r>
      <w:r w:rsidRPr="00740ABD">
        <w:rPr>
          <w:rFonts w:ascii="Helvetica" w:hAnsi="Helvetica" w:cs="Helvetica"/>
          <w:color w:val="000000"/>
          <w:sz w:val="24"/>
          <w:szCs w:val="24"/>
          <w:u w:val="single"/>
          <w:lang w:eastAsia="nl-BE"/>
        </w:rPr>
        <w:t>zakelijke’</w:t>
      </w:r>
      <w:r>
        <w:rPr>
          <w:rFonts w:ascii="Helvetica" w:hAnsi="Helvetica" w:cs="Helvetica"/>
          <w:color w:val="000000"/>
          <w:sz w:val="24"/>
          <w:szCs w:val="24"/>
          <w:lang w:eastAsia="nl-BE"/>
        </w:rPr>
        <w:t xml:space="preserve"> belangen onder verstaan. </w:t>
      </w:r>
    </w:p>
    <w:p w:rsidR="00D602ED" w:rsidRPr="00D602ED" w:rsidRDefault="0056513D" w:rsidP="00DA3C41">
      <w:pPr>
        <w:pStyle w:val="Lijstalinea"/>
        <w:numPr>
          <w:ilvl w:val="0"/>
          <w:numId w:val="26"/>
        </w:numPr>
        <w:shd w:val="clear" w:color="auto" w:fill="FFFFFF"/>
        <w:tabs>
          <w:tab w:val="left" w:pos="708"/>
        </w:tabs>
        <w:ind w:right="720"/>
        <w:jc w:val="both"/>
        <w:rPr>
          <w:rFonts w:ascii="Helvetica" w:hAnsi="Helvetica" w:cs="Helvetica"/>
          <w:color w:val="000000"/>
          <w:sz w:val="24"/>
          <w:szCs w:val="24"/>
          <w:lang w:eastAsia="nl-BE"/>
        </w:rPr>
      </w:pPr>
      <w:r>
        <w:rPr>
          <w:rFonts w:ascii="Helvetica" w:hAnsi="Helvetica" w:cs="Helvetica"/>
          <w:color w:val="000000"/>
          <w:sz w:val="24"/>
          <w:szCs w:val="24"/>
          <w:lang w:eastAsia="nl-BE"/>
        </w:rPr>
        <w:t xml:space="preserve">De oproeping voor een gemeenteraadszitting wordt ten minste 8 dagen voor de dag van de vergadering via mail aan de gemeenteraadsleden bezorgd.  De zitting gaat door dinsdag, het eerste berek op de maandag van de week voordien.  Strikt genomen zou het eerste berek kunnen doorgaan zonder agenda ....  </w:t>
      </w:r>
      <w:r w:rsidR="000B3CBE">
        <w:rPr>
          <w:rFonts w:ascii="Helvetica" w:hAnsi="Helvetica" w:cs="Helvetica"/>
          <w:color w:val="000000"/>
          <w:sz w:val="24"/>
          <w:szCs w:val="24"/>
          <w:lang w:eastAsia="nl-BE"/>
        </w:rPr>
        <w:t>!</w:t>
      </w:r>
      <w:r>
        <w:rPr>
          <w:rFonts w:ascii="Helvetica" w:hAnsi="Helvetica" w:cs="Helvetica"/>
          <w:color w:val="000000"/>
          <w:sz w:val="24"/>
          <w:szCs w:val="24"/>
          <w:lang w:eastAsia="nl-BE"/>
        </w:rPr>
        <w:t xml:space="preserve">  Waarom wordt de datum van 8 dagen niet verlengd naar 14 dagen, zodat alle raadsleden voldoende tijd hebben om de stukken door te nemen</w:t>
      </w:r>
      <w:r w:rsidR="000B3CBE">
        <w:rPr>
          <w:rFonts w:ascii="Helvetica" w:hAnsi="Helvetica" w:cs="Helvetica"/>
          <w:color w:val="000000"/>
          <w:sz w:val="24"/>
          <w:szCs w:val="24"/>
          <w:lang w:eastAsia="nl-BE"/>
        </w:rPr>
        <w:t xml:space="preserve"> en zich voor te bereiden</w:t>
      </w:r>
      <w:r>
        <w:rPr>
          <w:rFonts w:ascii="Helvetica" w:hAnsi="Helvetica" w:cs="Helvetica"/>
          <w:color w:val="000000"/>
          <w:sz w:val="24"/>
          <w:szCs w:val="24"/>
          <w:lang w:eastAsia="nl-BE"/>
        </w:rPr>
        <w:t xml:space="preserve"> ?</w:t>
      </w:r>
      <w:r w:rsidR="000B3CBE" w:rsidRPr="00D602ED">
        <w:rPr>
          <w:rFonts w:ascii="Helvetica" w:hAnsi="Helvetica" w:cs="Helvetica"/>
          <w:color w:val="000000"/>
          <w:sz w:val="24"/>
          <w:szCs w:val="24"/>
          <w:lang w:eastAsia="nl-BE"/>
        </w:rPr>
        <w:t xml:space="preserve"> </w:t>
      </w:r>
      <w:r w:rsidR="000B3CBE">
        <w:rPr>
          <w:rFonts w:ascii="Helvetica" w:hAnsi="Helvetica" w:cs="Helvetica"/>
          <w:color w:val="000000"/>
          <w:sz w:val="24"/>
          <w:szCs w:val="24"/>
          <w:lang w:eastAsia="nl-BE"/>
        </w:rPr>
        <w:t xml:space="preserve"> Deze timing is </w:t>
      </w:r>
      <w:r w:rsidR="00DA3C41">
        <w:rPr>
          <w:rFonts w:ascii="Helvetica" w:hAnsi="Helvetica" w:cs="Helvetica"/>
          <w:color w:val="000000"/>
          <w:sz w:val="24"/>
          <w:szCs w:val="24"/>
          <w:lang w:eastAsia="nl-BE"/>
        </w:rPr>
        <w:t xml:space="preserve">o.i. veel </w:t>
      </w:r>
      <w:r w:rsidR="000B3CBE">
        <w:rPr>
          <w:rFonts w:ascii="Helvetica" w:hAnsi="Helvetica" w:cs="Helvetica"/>
          <w:color w:val="000000"/>
          <w:sz w:val="24"/>
          <w:szCs w:val="24"/>
          <w:lang w:eastAsia="nl-BE"/>
        </w:rPr>
        <w:t xml:space="preserve">te krap. </w:t>
      </w:r>
    </w:p>
    <w:p w:rsidR="00A81E67" w:rsidRPr="00D602ED" w:rsidRDefault="00DA3C41" w:rsidP="00D602ED">
      <w:pPr>
        <w:shd w:val="clear" w:color="auto" w:fill="FFFFFF"/>
        <w:tabs>
          <w:tab w:val="left" w:pos="708"/>
        </w:tabs>
        <w:ind w:right="720"/>
        <w:rPr>
          <w:rFonts w:ascii="Helvetica" w:hAnsi="Helvetica" w:cs="Helvetica"/>
          <w:color w:val="000000"/>
          <w:sz w:val="24"/>
          <w:szCs w:val="24"/>
          <w:lang w:eastAsia="nl-BE"/>
        </w:rPr>
      </w:pPr>
      <w:r>
        <w:rPr>
          <w:rFonts w:ascii="Helvetica" w:hAnsi="Helvetica" w:cs="Helvetica"/>
          <w:color w:val="000000"/>
          <w:sz w:val="24"/>
          <w:szCs w:val="24"/>
          <w:lang w:eastAsia="nl-BE"/>
        </w:rPr>
        <w:lastRenderedPageBreak/>
        <w:t xml:space="preserve">Dank alvast voor uw antwoorden. </w:t>
      </w:r>
    </w:p>
    <w:p w:rsidR="00A81E67" w:rsidRDefault="00A81E67" w:rsidP="00D9270F">
      <w:pPr>
        <w:shd w:val="clear" w:color="auto" w:fill="FFFFFF"/>
        <w:tabs>
          <w:tab w:val="left" w:pos="708"/>
        </w:tabs>
        <w:ind w:right="720"/>
        <w:rPr>
          <w:rFonts w:ascii="Helvetica" w:hAnsi="Helvetica" w:cs="Helvetica"/>
          <w:color w:val="000000"/>
          <w:sz w:val="24"/>
          <w:szCs w:val="24"/>
          <w:lang w:eastAsia="nl-BE"/>
        </w:rPr>
      </w:pPr>
    </w:p>
    <w:p w:rsidR="00C24CF2" w:rsidRDefault="00E728BF" w:rsidP="00C24CF2">
      <w:pPr>
        <w:jc w:val="both"/>
        <w:rPr>
          <w:sz w:val="28"/>
          <w:szCs w:val="28"/>
        </w:rPr>
      </w:pPr>
      <w:r>
        <w:rPr>
          <w:sz w:val="28"/>
          <w:szCs w:val="28"/>
        </w:rPr>
        <w:t xml:space="preserve">        </w:t>
      </w:r>
    </w:p>
    <w:p w:rsidR="00131545" w:rsidRDefault="002100DF" w:rsidP="00131545">
      <w:r>
        <w:t>Met beleefde groet,</w:t>
      </w:r>
      <w:r w:rsidR="00131545" w:rsidRPr="00131545">
        <w:br/>
      </w:r>
    </w:p>
    <w:p w:rsidR="008503A1" w:rsidRDefault="00CF5CE9" w:rsidP="00131545">
      <w:pPr>
        <w:rPr>
          <w:b/>
          <w:sz w:val="28"/>
          <w:szCs w:val="28"/>
        </w:rPr>
      </w:pPr>
      <w:r w:rsidRPr="0076201A">
        <w:rPr>
          <w:b/>
          <w:sz w:val="28"/>
          <w:szCs w:val="28"/>
        </w:rPr>
        <w:t>Geert Van Tieghem</w:t>
      </w:r>
    </w:p>
    <w:p w:rsidR="004F0C94" w:rsidRPr="008503A1" w:rsidRDefault="004F0C94" w:rsidP="00131545">
      <w:pPr>
        <w:rPr>
          <w:b/>
          <w:sz w:val="28"/>
          <w:szCs w:val="28"/>
        </w:rPr>
      </w:pPr>
      <w:r w:rsidRPr="0076201A">
        <w:rPr>
          <w:sz w:val="28"/>
          <w:szCs w:val="28"/>
        </w:rPr>
        <w:t>Fractieleider N-VA Brugge</w:t>
      </w:r>
    </w:p>
    <w:sectPr w:rsidR="004F0C94" w:rsidRPr="008503A1" w:rsidSect="00E272C7">
      <w:headerReference w:type="even" r:id="rId8"/>
      <w:headerReference w:type="default" r:id="rId9"/>
      <w:headerReference w:type="first" r:id="rId10"/>
      <w:footerReference w:type="first" r:id="rId11"/>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9F" w:rsidRDefault="0011339F">
      <w:r>
        <w:separator/>
      </w:r>
    </w:p>
  </w:endnote>
  <w:endnote w:type="continuationSeparator" w:id="0">
    <w:p w:rsidR="0011339F" w:rsidRDefault="0011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9F" w:rsidRDefault="0011339F">
      <w:r>
        <w:separator/>
      </w:r>
    </w:p>
  </w:footnote>
  <w:footnote w:type="continuationSeparator" w:id="0">
    <w:p w:rsidR="0011339F" w:rsidRDefault="0011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CA3DD3">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BE2E7"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JgCPx4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CA3DD3"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C770D"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NPkxg8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A0D882"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DIFtPY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11339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0FD21FFE"/>
    <w:multiLevelType w:val="hybridMultilevel"/>
    <w:tmpl w:val="FF285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nsid w:val="285B702F"/>
    <w:multiLevelType w:val="hybridMultilevel"/>
    <w:tmpl w:val="F2621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nsid w:val="33AF086D"/>
    <w:multiLevelType w:val="hybridMultilevel"/>
    <w:tmpl w:val="C1B6E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D6D31EC"/>
    <w:multiLevelType w:val="hybridMultilevel"/>
    <w:tmpl w:val="D3784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790E56"/>
    <w:multiLevelType w:val="hybridMultilevel"/>
    <w:tmpl w:val="AD0C2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C3E2538"/>
    <w:multiLevelType w:val="hybridMultilevel"/>
    <w:tmpl w:val="1352B5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CC14D53"/>
    <w:multiLevelType w:val="hybridMultilevel"/>
    <w:tmpl w:val="79BEE8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2F135DA"/>
    <w:multiLevelType w:val="hybridMultilevel"/>
    <w:tmpl w:val="351E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2EE0744"/>
    <w:multiLevelType w:val="hybridMultilevel"/>
    <w:tmpl w:val="29809A8A"/>
    <w:lvl w:ilvl="0" w:tplc="08130001">
      <w:start w:val="1"/>
      <w:numFmt w:val="bullet"/>
      <w:lvlText w:val=""/>
      <w:lvlJc w:val="left"/>
      <w:pPr>
        <w:ind w:left="780" w:hanging="360"/>
      </w:pPr>
      <w:rPr>
        <w:rFonts w:ascii="Symbol" w:hAnsi="Symbol" w:hint="default"/>
      </w:rPr>
    </w:lvl>
    <w:lvl w:ilvl="1" w:tplc="87D435F0">
      <w:numFmt w:val="bullet"/>
      <w:lvlText w:val="-"/>
      <w:lvlJc w:val="left"/>
      <w:pPr>
        <w:ind w:left="1500" w:hanging="360"/>
      </w:pPr>
      <w:rPr>
        <w:rFonts w:ascii="Helvetica" w:eastAsia="Times New Roman" w:hAnsi="Helvetica" w:cs="Helvetica" w:hint="default"/>
      </w:rPr>
    </w:lvl>
    <w:lvl w:ilvl="2" w:tplc="08130005">
      <w:start w:val="1"/>
      <w:numFmt w:val="bullet"/>
      <w:lvlText w:val=""/>
      <w:lvlJc w:val="left"/>
      <w:pPr>
        <w:ind w:left="2220" w:hanging="360"/>
      </w:pPr>
      <w:rPr>
        <w:rFonts w:ascii="Wingdings" w:hAnsi="Wingdings" w:hint="default"/>
      </w:rPr>
    </w:lvl>
    <w:lvl w:ilvl="3" w:tplc="08130001">
      <w:start w:val="1"/>
      <w:numFmt w:val="bullet"/>
      <w:lvlText w:val=""/>
      <w:lvlJc w:val="left"/>
      <w:pPr>
        <w:ind w:left="2940" w:hanging="360"/>
      </w:pPr>
      <w:rPr>
        <w:rFonts w:ascii="Symbol" w:hAnsi="Symbol" w:hint="default"/>
      </w:rPr>
    </w:lvl>
    <w:lvl w:ilvl="4" w:tplc="08130003">
      <w:start w:val="1"/>
      <w:numFmt w:val="bullet"/>
      <w:lvlText w:val="o"/>
      <w:lvlJc w:val="left"/>
      <w:pPr>
        <w:ind w:left="3660" w:hanging="360"/>
      </w:pPr>
      <w:rPr>
        <w:rFonts w:ascii="Courier New" w:hAnsi="Courier New" w:cs="Courier New" w:hint="default"/>
      </w:rPr>
    </w:lvl>
    <w:lvl w:ilvl="5" w:tplc="08130005">
      <w:start w:val="1"/>
      <w:numFmt w:val="bullet"/>
      <w:lvlText w:val=""/>
      <w:lvlJc w:val="left"/>
      <w:pPr>
        <w:ind w:left="4380" w:hanging="360"/>
      </w:pPr>
      <w:rPr>
        <w:rFonts w:ascii="Wingdings" w:hAnsi="Wingdings" w:hint="default"/>
      </w:rPr>
    </w:lvl>
    <w:lvl w:ilvl="6" w:tplc="08130001">
      <w:start w:val="1"/>
      <w:numFmt w:val="bullet"/>
      <w:lvlText w:val=""/>
      <w:lvlJc w:val="left"/>
      <w:pPr>
        <w:ind w:left="5100" w:hanging="360"/>
      </w:pPr>
      <w:rPr>
        <w:rFonts w:ascii="Symbol" w:hAnsi="Symbol" w:hint="default"/>
      </w:rPr>
    </w:lvl>
    <w:lvl w:ilvl="7" w:tplc="08130003">
      <w:start w:val="1"/>
      <w:numFmt w:val="bullet"/>
      <w:lvlText w:val="o"/>
      <w:lvlJc w:val="left"/>
      <w:pPr>
        <w:ind w:left="5820" w:hanging="360"/>
      </w:pPr>
      <w:rPr>
        <w:rFonts w:ascii="Courier New" w:hAnsi="Courier New" w:cs="Courier New" w:hint="default"/>
      </w:rPr>
    </w:lvl>
    <w:lvl w:ilvl="8" w:tplc="08130005">
      <w:start w:val="1"/>
      <w:numFmt w:val="bullet"/>
      <w:lvlText w:val=""/>
      <w:lvlJc w:val="left"/>
      <w:pPr>
        <w:ind w:left="6540" w:hanging="360"/>
      </w:pPr>
      <w:rPr>
        <w:rFonts w:ascii="Wingdings" w:hAnsi="Wingdings" w:hint="default"/>
      </w:rPr>
    </w:lvl>
  </w:abstractNum>
  <w:abstractNum w:abstractNumId="21">
    <w:nsid w:val="641F4E92"/>
    <w:multiLevelType w:val="singleLevel"/>
    <w:tmpl w:val="D960B4B4"/>
    <w:lvl w:ilvl="0">
      <w:numFmt w:val="bullet"/>
      <w:lvlText w:val="-"/>
      <w:lvlJc w:val="left"/>
      <w:pPr>
        <w:tabs>
          <w:tab w:val="num" w:pos="360"/>
        </w:tabs>
        <w:ind w:left="360" w:hanging="360"/>
      </w:pPr>
      <w:rPr>
        <w:rFonts w:hint="default"/>
      </w:rPr>
    </w:lvl>
  </w:abstractNum>
  <w:abstractNum w:abstractNumId="22">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3">
    <w:nsid w:val="76027406"/>
    <w:multiLevelType w:val="hybridMultilevel"/>
    <w:tmpl w:val="A3463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A235695"/>
    <w:multiLevelType w:val="hybridMultilevel"/>
    <w:tmpl w:val="CFCEB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D63033A"/>
    <w:multiLevelType w:val="hybridMultilevel"/>
    <w:tmpl w:val="0EC04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1"/>
  </w:num>
  <w:num w:numId="14">
    <w:abstractNumId w:val="13"/>
  </w:num>
  <w:num w:numId="15">
    <w:abstractNumId w:val="19"/>
  </w:num>
  <w:num w:numId="16">
    <w:abstractNumId w:val="10"/>
  </w:num>
  <w:num w:numId="17">
    <w:abstractNumId w:val="16"/>
  </w:num>
  <w:num w:numId="18">
    <w:abstractNumId w:val="23"/>
  </w:num>
  <w:num w:numId="19">
    <w:abstractNumId w:val="20"/>
  </w:num>
  <w:num w:numId="20">
    <w:abstractNumId w:val="24"/>
  </w:num>
  <w:num w:numId="21">
    <w:abstractNumId w:val="25"/>
  </w:num>
  <w:num w:numId="22">
    <w:abstractNumId w:val="12"/>
  </w:num>
  <w:num w:numId="23">
    <w:abstractNumId w:val="17"/>
  </w:num>
  <w:num w:numId="24">
    <w:abstractNumId w:val="18"/>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5"/>
    <w:rsid w:val="00000042"/>
    <w:rsid w:val="00021504"/>
    <w:rsid w:val="000563BD"/>
    <w:rsid w:val="000630AF"/>
    <w:rsid w:val="000A4F48"/>
    <w:rsid w:val="000B3CBE"/>
    <w:rsid w:val="000B7664"/>
    <w:rsid w:val="000D3E87"/>
    <w:rsid w:val="000E5CA7"/>
    <w:rsid w:val="0011339F"/>
    <w:rsid w:val="00113653"/>
    <w:rsid w:val="00117DEA"/>
    <w:rsid w:val="00130CB0"/>
    <w:rsid w:val="00131545"/>
    <w:rsid w:val="00135B89"/>
    <w:rsid w:val="00136255"/>
    <w:rsid w:val="001667A5"/>
    <w:rsid w:val="00166CAE"/>
    <w:rsid w:val="00173820"/>
    <w:rsid w:val="0017662C"/>
    <w:rsid w:val="00183360"/>
    <w:rsid w:val="00183FE6"/>
    <w:rsid w:val="001A15B6"/>
    <w:rsid w:val="001A2050"/>
    <w:rsid w:val="001B367C"/>
    <w:rsid w:val="001E4EE5"/>
    <w:rsid w:val="001F5FCE"/>
    <w:rsid w:val="002007EE"/>
    <w:rsid w:val="002025F4"/>
    <w:rsid w:val="002100DF"/>
    <w:rsid w:val="00224C61"/>
    <w:rsid w:val="0023481B"/>
    <w:rsid w:val="00240AE4"/>
    <w:rsid w:val="00296A0D"/>
    <w:rsid w:val="00297B83"/>
    <w:rsid w:val="002A521C"/>
    <w:rsid w:val="002C3D99"/>
    <w:rsid w:val="002E287F"/>
    <w:rsid w:val="002E47AD"/>
    <w:rsid w:val="00356487"/>
    <w:rsid w:val="003704C0"/>
    <w:rsid w:val="00372A9E"/>
    <w:rsid w:val="003751B6"/>
    <w:rsid w:val="00381265"/>
    <w:rsid w:val="003A5523"/>
    <w:rsid w:val="003B30D2"/>
    <w:rsid w:val="003C3B3E"/>
    <w:rsid w:val="003C4743"/>
    <w:rsid w:val="003F0976"/>
    <w:rsid w:val="0040020C"/>
    <w:rsid w:val="00453E0E"/>
    <w:rsid w:val="00461115"/>
    <w:rsid w:val="004A09F0"/>
    <w:rsid w:val="004C4E93"/>
    <w:rsid w:val="004E3F23"/>
    <w:rsid w:val="004F0C94"/>
    <w:rsid w:val="004F1A27"/>
    <w:rsid w:val="005454DA"/>
    <w:rsid w:val="0056513D"/>
    <w:rsid w:val="00573F09"/>
    <w:rsid w:val="005965FD"/>
    <w:rsid w:val="00596DFC"/>
    <w:rsid w:val="005A1AB0"/>
    <w:rsid w:val="005A71FB"/>
    <w:rsid w:val="005B7D66"/>
    <w:rsid w:val="005C300C"/>
    <w:rsid w:val="005C48E1"/>
    <w:rsid w:val="00611FA5"/>
    <w:rsid w:val="00664A0B"/>
    <w:rsid w:val="00667FA5"/>
    <w:rsid w:val="006865F1"/>
    <w:rsid w:val="006A6D02"/>
    <w:rsid w:val="006D7000"/>
    <w:rsid w:val="00705F52"/>
    <w:rsid w:val="00713427"/>
    <w:rsid w:val="00714F64"/>
    <w:rsid w:val="007374E6"/>
    <w:rsid w:val="0074081D"/>
    <w:rsid w:val="00740ABD"/>
    <w:rsid w:val="0076201A"/>
    <w:rsid w:val="0078212C"/>
    <w:rsid w:val="00793F6E"/>
    <w:rsid w:val="007B670B"/>
    <w:rsid w:val="007E0F32"/>
    <w:rsid w:val="007F70EC"/>
    <w:rsid w:val="0080355E"/>
    <w:rsid w:val="008041ED"/>
    <w:rsid w:val="00830A4E"/>
    <w:rsid w:val="008452AA"/>
    <w:rsid w:val="008503A1"/>
    <w:rsid w:val="008508E2"/>
    <w:rsid w:val="008667F2"/>
    <w:rsid w:val="00872ACA"/>
    <w:rsid w:val="008818E9"/>
    <w:rsid w:val="008B5C1F"/>
    <w:rsid w:val="008C3482"/>
    <w:rsid w:val="008D5F4A"/>
    <w:rsid w:val="008E5640"/>
    <w:rsid w:val="00926A1E"/>
    <w:rsid w:val="00932CBC"/>
    <w:rsid w:val="009369AF"/>
    <w:rsid w:val="00936FE4"/>
    <w:rsid w:val="00950042"/>
    <w:rsid w:val="009826BB"/>
    <w:rsid w:val="00983735"/>
    <w:rsid w:val="00993319"/>
    <w:rsid w:val="009A2E04"/>
    <w:rsid w:val="009B4B90"/>
    <w:rsid w:val="009D44BC"/>
    <w:rsid w:val="009E53B8"/>
    <w:rsid w:val="009F320D"/>
    <w:rsid w:val="009F7DE6"/>
    <w:rsid w:val="00A07580"/>
    <w:rsid w:val="00A27B2F"/>
    <w:rsid w:val="00A464A3"/>
    <w:rsid w:val="00A51CF8"/>
    <w:rsid w:val="00A81E67"/>
    <w:rsid w:val="00A82560"/>
    <w:rsid w:val="00AB37A0"/>
    <w:rsid w:val="00AD77A6"/>
    <w:rsid w:val="00AE524C"/>
    <w:rsid w:val="00AE7A94"/>
    <w:rsid w:val="00B05E05"/>
    <w:rsid w:val="00B20410"/>
    <w:rsid w:val="00B2117C"/>
    <w:rsid w:val="00B22EF4"/>
    <w:rsid w:val="00B23FCB"/>
    <w:rsid w:val="00B355BE"/>
    <w:rsid w:val="00B60401"/>
    <w:rsid w:val="00B6155A"/>
    <w:rsid w:val="00B62E02"/>
    <w:rsid w:val="00B85404"/>
    <w:rsid w:val="00BB69D2"/>
    <w:rsid w:val="00BC35B8"/>
    <w:rsid w:val="00BC480A"/>
    <w:rsid w:val="00BF10AF"/>
    <w:rsid w:val="00BF1CB7"/>
    <w:rsid w:val="00BF3F70"/>
    <w:rsid w:val="00C06F43"/>
    <w:rsid w:val="00C24CF2"/>
    <w:rsid w:val="00C54735"/>
    <w:rsid w:val="00C64CE8"/>
    <w:rsid w:val="00C65A3D"/>
    <w:rsid w:val="00C65D28"/>
    <w:rsid w:val="00C72CFF"/>
    <w:rsid w:val="00C93268"/>
    <w:rsid w:val="00C96642"/>
    <w:rsid w:val="00CA3DD3"/>
    <w:rsid w:val="00CA6553"/>
    <w:rsid w:val="00CA6E4A"/>
    <w:rsid w:val="00CC20F8"/>
    <w:rsid w:val="00CD0754"/>
    <w:rsid w:val="00CF5CE9"/>
    <w:rsid w:val="00D02377"/>
    <w:rsid w:val="00D045E8"/>
    <w:rsid w:val="00D152E0"/>
    <w:rsid w:val="00D3027E"/>
    <w:rsid w:val="00D36595"/>
    <w:rsid w:val="00D602ED"/>
    <w:rsid w:val="00D7560A"/>
    <w:rsid w:val="00D76368"/>
    <w:rsid w:val="00D9270F"/>
    <w:rsid w:val="00DA3C41"/>
    <w:rsid w:val="00DB5986"/>
    <w:rsid w:val="00DC5663"/>
    <w:rsid w:val="00DE7D09"/>
    <w:rsid w:val="00E108FD"/>
    <w:rsid w:val="00E15BBA"/>
    <w:rsid w:val="00E16FE6"/>
    <w:rsid w:val="00E20448"/>
    <w:rsid w:val="00E272C7"/>
    <w:rsid w:val="00E728BF"/>
    <w:rsid w:val="00E949C6"/>
    <w:rsid w:val="00EA2F1E"/>
    <w:rsid w:val="00EC095E"/>
    <w:rsid w:val="00EC7B14"/>
    <w:rsid w:val="00ED20B2"/>
    <w:rsid w:val="00ED34AE"/>
    <w:rsid w:val="00EE75F5"/>
    <w:rsid w:val="00EF427B"/>
    <w:rsid w:val="00EF51D5"/>
    <w:rsid w:val="00F04EEB"/>
    <w:rsid w:val="00F04EFA"/>
    <w:rsid w:val="00F07B0C"/>
    <w:rsid w:val="00F231E2"/>
    <w:rsid w:val="00F42787"/>
    <w:rsid w:val="00F4562B"/>
    <w:rsid w:val="00F71576"/>
    <w:rsid w:val="00F80B0A"/>
    <w:rsid w:val="00F94C3E"/>
    <w:rsid w:val="00FC7CEB"/>
    <w:rsid w:val="00FD042D"/>
    <w:rsid w:val="00FD204B"/>
    <w:rsid w:val="00FD6025"/>
    <w:rsid w:val="00FE01CA"/>
    <w:rsid w:val="00FE50DF"/>
    <w:rsid w:val="00FF13BC"/>
    <w:rsid w:val="00FF2988"/>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semiHidden/>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 w:type="character" w:customStyle="1" w:styleId="KoptekstChar">
    <w:name w:val="Koptekst Char"/>
    <w:basedOn w:val="Standaardalinea-lettertype"/>
    <w:link w:val="Koptekst"/>
    <w:uiPriority w:val="99"/>
    <w:rsid w:val="002A521C"/>
    <w:rPr>
      <w:rFonts w:ascii="Verdana" w:hAnsi="Verdana"/>
      <w:sz w:val="18"/>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semiHidden/>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 w:type="character" w:customStyle="1" w:styleId="KoptekstChar">
    <w:name w:val="Koptekst Char"/>
    <w:basedOn w:val="Standaardalinea-lettertype"/>
    <w:link w:val="Koptekst"/>
    <w:uiPriority w:val="99"/>
    <w:rsid w:val="002A521C"/>
    <w:rPr>
      <w:rFonts w:ascii="Verdana" w:hAnsi="Verdana"/>
      <w:sz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8635">
      <w:bodyDiv w:val="1"/>
      <w:marLeft w:val="0"/>
      <w:marRight w:val="0"/>
      <w:marTop w:val="0"/>
      <w:marBottom w:val="0"/>
      <w:divBdr>
        <w:top w:val="none" w:sz="0" w:space="0" w:color="auto"/>
        <w:left w:val="none" w:sz="0" w:space="0" w:color="auto"/>
        <w:bottom w:val="none" w:sz="0" w:space="0" w:color="auto"/>
        <w:right w:val="none" w:sz="0" w:space="0" w:color="auto"/>
      </w:divBdr>
    </w:div>
    <w:div w:id="869103239">
      <w:bodyDiv w:val="1"/>
      <w:marLeft w:val="0"/>
      <w:marRight w:val="0"/>
      <w:marTop w:val="0"/>
      <w:marBottom w:val="0"/>
      <w:divBdr>
        <w:top w:val="none" w:sz="0" w:space="0" w:color="auto"/>
        <w:left w:val="none" w:sz="0" w:space="0" w:color="auto"/>
        <w:bottom w:val="none" w:sz="0" w:space="0" w:color="auto"/>
        <w:right w:val="none" w:sz="0" w:space="0" w:color="auto"/>
      </w:divBdr>
      <w:divsChild>
        <w:div w:id="300158625">
          <w:marLeft w:val="0"/>
          <w:marRight w:val="0"/>
          <w:marTop w:val="0"/>
          <w:marBottom w:val="0"/>
          <w:divBdr>
            <w:top w:val="none" w:sz="0" w:space="0" w:color="auto"/>
            <w:left w:val="none" w:sz="0" w:space="0" w:color="auto"/>
            <w:bottom w:val="none" w:sz="0" w:space="0" w:color="auto"/>
            <w:right w:val="none" w:sz="0" w:space="0" w:color="auto"/>
          </w:divBdr>
          <w:divsChild>
            <w:div w:id="1031611672">
              <w:marLeft w:val="0"/>
              <w:marRight w:val="0"/>
              <w:marTop w:val="0"/>
              <w:marBottom w:val="0"/>
              <w:divBdr>
                <w:top w:val="none" w:sz="0" w:space="0" w:color="auto"/>
                <w:left w:val="none" w:sz="0" w:space="0" w:color="auto"/>
                <w:bottom w:val="none" w:sz="0" w:space="0" w:color="auto"/>
                <w:right w:val="none" w:sz="0" w:space="0" w:color="auto"/>
              </w:divBdr>
              <w:divsChild>
                <w:div w:id="465202382">
                  <w:marLeft w:val="0"/>
                  <w:marRight w:val="0"/>
                  <w:marTop w:val="0"/>
                  <w:marBottom w:val="0"/>
                  <w:divBdr>
                    <w:top w:val="none" w:sz="0" w:space="0" w:color="auto"/>
                    <w:left w:val="none" w:sz="0" w:space="0" w:color="auto"/>
                    <w:bottom w:val="none" w:sz="0" w:space="0" w:color="auto"/>
                    <w:right w:val="none" w:sz="0" w:space="0" w:color="auto"/>
                  </w:divBdr>
                  <w:divsChild>
                    <w:div w:id="1736390397">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0"/>
                          <w:marBottom w:val="0"/>
                          <w:divBdr>
                            <w:top w:val="none" w:sz="0" w:space="0" w:color="auto"/>
                            <w:left w:val="none" w:sz="0" w:space="0" w:color="auto"/>
                            <w:bottom w:val="none" w:sz="0" w:space="0" w:color="auto"/>
                            <w:right w:val="none" w:sz="0" w:space="0" w:color="auto"/>
                          </w:divBdr>
                          <w:divsChild>
                            <w:div w:id="770049599">
                              <w:marLeft w:val="15"/>
                              <w:marRight w:val="195"/>
                              <w:marTop w:val="0"/>
                              <w:marBottom w:val="0"/>
                              <w:divBdr>
                                <w:top w:val="none" w:sz="0" w:space="0" w:color="auto"/>
                                <w:left w:val="none" w:sz="0" w:space="0" w:color="auto"/>
                                <w:bottom w:val="none" w:sz="0" w:space="0" w:color="auto"/>
                                <w:right w:val="none" w:sz="0" w:space="0" w:color="auto"/>
                              </w:divBdr>
                              <w:divsChild>
                                <w:div w:id="246614808">
                                  <w:marLeft w:val="0"/>
                                  <w:marRight w:val="0"/>
                                  <w:marTop w:val="0"/>
                                  <w:marBottom w:val="0"/>
                                  <w:divBdr>
                                    <w:top w:val="none" w:sz="0" w:space="0" w:color="auto"/>
                                    <w:left w:val="none" w:sz="0" w:space="0" w:color="auto"/>
                                    <w:bottom w:val="none" w:sz="0" w:space="0" w:color="auto"/>
                                    <w:right w:val="none" w:sz="0" w:space="0" w:color="auto"/>
                                  </w:divBdr>
                                  <w:divsChild>
                                    <w:div w:id="1352293686">
                                      <w:marLeft w:val="0"/>
                                      <w:marRight w:val="0"/>
                                      <w:marTop w:val="0"/>
                                      <w:marBottom w:val="0"/>
                                      <w:divBdr>
                                        <w:top w:val="none" w:sz="0" w:space="0" w:color="auto"/>
                                        <w:left w:val="none" w:sz="0" w:space="0" w:color="auto"/>
                                        <w:bottom w:val="none" w:sz="0" w:space="0" w:color="auto"/>
                                        <w:right w:val="none" w:sz="0" w:space="0" w:color="auto"/>
                                      </w:divBdr>
                                      <w:divsChild>
                                        <w:div w:id="356126570">
                                          <w:marLeft w:val="0"/>
                                          <w:marRight w:val="0"/>
                                          <w:marTop w:val="0"/>
                                          <w:marBottom w:val="0"/>
                                          <w:divBdr>
                                            <w:top w:val="none" w:sz="0" w:space="0" w:color="auto"/>
                                            <w:left w:val="none" w:sz="0" w:space="0" w:color="auto"/>
                                            <w:bottom w:val="none" w:sz="0" w:space="0" w:color="auto"/>
                                            <w:right w:val="none" w:sz="0" w:space="0" w:color="auto"/>
                                          </w:divBdr>
                                          <w:divsChild>
                                            <w:div w:id="157889066">
                                              <w:marLeft w:val="0"/>
                                              <w:marRight w:val="0"/>
                                              <w:marTop w:val="0"/>
                                              <w:marBottom w:val="0"/>
                                              <w:divBdr>
                                                <w:top w:val="none" w:sz="0" w:space="0" w:color="auto"/>
                                                <w:left w:val="none" w:sz="0" w:space="0" w:color="auto"/>
                                                <w:bottom w:val="none" w:sz="0" w:space="0" w:color="auto"/>
                                                <w:right w:val="none" w:sz="0" w:space="0" w:color="auto"/>
                                              </w:divBdr>
                                              <w:divsChild>
                                                <w:div w:id="1727726916">
                                                  <w:marLeft w:val="0"/>
                                                  <w:marRight w:val="0"/>
                                                  <w:marTop w:val="0"/>
                                                  <w:marBottom w:val="0"/>
                                                  <w:divBdr>
                                                    <w:top w:val="none" w:sz="0" w:space="0" w:color="auto"/>
                                                    <w:left w:val="none" w:sz="0" w:space="0" w:color="auto"/>
                                                    <w:bottom w:val="none" w:sz="0" w:space="0" w:color="auto"/>
                                                    <w:right w:val="none" w:sz="0" w:space="0" w:color="auto"/>
                                                  </w:divBdr>
                                                  <w:divsChild>
                                                    <w:div w:id="909467020">
                                                      <w:marLeft w:val="0"/>
                                                      <w:marRight w:val="0"/>
                                                      <w:marTop w:val="0"/>
                                                      <w:marBottom w:val="0"/>
                                                      <w:divBdr>
                                                        <w:top w:val="none" w:sz="0" w:space="0" w:color="auto"/>
                                                        <w:left w:val="none" w:sz="0" w:space="0" w:color="auto"/>
                                                        <w:bottom w:val="none" w:sz="0" w:space="0" w:color="auto"/>
                                                        <w:right w:val="none" w:sz="0" w:space="0" w:color="auto"/>
                                                      </w:divBdr>
                                                      <w:divsChild>
                                                        <w:div w:id="1327394478">
                                                          <w:marLeft w:val="0"/>
                                                          <w:marRight w:val="0"/>
                                                          <w:marTop w:val="0"/>
                                                          <w:marBottom w:val="0"/>
                                                          <w:divBdr>
                                                            <w:top w:val="none" w:sz="0" w:space="0" w:color="auto"/>
                                                            <w:left w:val="none" w:sz="0" w:space="0" w:color="auto"/>
                                                            <w:bottom w:val="none" w:sz="0" w:space="0" w:color="auto"/>
                                                            <w:right w:val="none" w:sz="0" w:space="0" w:color="auto"/>
                                                          </w:divBdr>
                                                          <w:divsChild>
                                                            <w:div w:id="178010992">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sChild>
                                                                    <w:div w:id="14356249">
                                                                      <w:marLeft w:val="405"/>
                                                                      <w:marRight w:val="0"/>
                                                                      <w:marTop w:val="0"/>
                                                                      <w:marBottom w:val="0"/>
                                                                      <w:divBdr>
                                                                        <w:top w:val="none" w:sz="0" w:space="0" w:color="auto"/>
                                                                        <w:left w:val="none" w:sz="0" w:space="0" w:color="auto"/>
                                                                        <w:bottom w:val="none" w:sz="0" w:space="0" w:color="auto"/>
                                                                        <w:right w:val="none" w:sz="0" w:space="0" w:color="auto"/>
                                                                      </w:divBdr>
                                                                      <w:divsChild>
                                                                        <w:div w:id="1450512205">
                                                                          <w:marLeft w:val="0"/>
                                                                          <w:marRight w:val="0"/>
                                                                          <w:marTop w:val="0"/>
                                                                          <w:marBottom w:val="0"/>
                                                                          <w:divBdr>
                                                                            <w:top w:val="none" w:sz="0" w:space="0" w:color="auto"/>
                                                                            <w:left w:val="none" w:sz="0" w:space="0" w:color="auto"/>
                                                                            <w:bottom w:val="none" w:sz="0" w:space="0" w:color="auto"/>
                                                                            <w:right w:val="none" w:sz="0" w:space="0" w:color="auto"/>
                                                                          </w:divBdr>
                                                                          <w:divsChild>
                                                                            <w:div w:id="1780367470">
                                                                              <w:marLeft w:val="0"/>
                                                                              <w:marRight w:val="0"/>
                                                                              <w:marTop w:val="0"/>
                                                                              <w:marBottom w:val="0"/>
                                                                              <w:divBdr>
                                                                                <w:top w:val="none" w:sz="0" w:space="0" w:color="auto"/>
                                                                                <w:left w:val="none" w:sz="0" w:space="0" w:color="auto"/>
                                                                                <w:bottom w:val="none" w:sz="0" w:space="0" w:color="auto"/>
                                                                                <w:right w:val="none" w:sz="0" w:space="0" w:color="auto"/>
                                                                              </w:divBdr>
                                                                              <w:divsChild>
                                                                                <w:div w:id="1877236191">
                                                                                  <w:marLeft w:val="0"/>
                                                                                  <w:marRight w:val="0"/>
                                                                                  <w:marTop w:val="60"/>
                                                                                  <w:marBottom w:val="0"/>
                                                                                  <w:divBdr>
                                                                                    <w:top w:val="none" w:sz="0" w:space="0" w:color="auto"/>
                                                                                    <w:left w:val="none" w:sz="0" w:space="0" w:color="auto"/>
                                                                                    <w:bottom w:val="none" w:sz="0" w:space="0" w:color="auto"/>
                                                                                    <w:right w:val="none" w:sz="0" w:space="0" w:color="auto"/>
                                                                                  </w:divBdr>
                                                                                  <w:divsChild>
                                                                                    <w:div w:id="1840996665">
                                                                                      <w:marLeft w:val="0"/>
                                                                                      <w:marRight w:val="0"/>
                                                                                      <w:marTop w:val="0"/>
                                                                                      <w:marBottom w:val="0"/>
                                                                                      <w:divBdr>
                                                                                        <w:top w:val="none" w:sz="0" w:space="0" w:color="auto"/>
                                                                                        <w:left w:val="none" w:sz="0" w:space="0" w:color="auto"/>
                                                                                        <w:bottom w:val="none" w:sz="0" w:space="0" w:color="auto"/>
                                                                                        <w:right w:val="none" w:sz="0" w:space="0" w:color="auto"/>
                                                                                      </w:divBdr>
                                                                                      <w:divsChild>
                                                                                        <w:div w:id="740753597">
                                                                                          <w:marLeft w:val="0"/>
                                                                                          <w:marRight w:val="0"/>
                                                                                          <w:marTop w:val="0"/>
                                                                                          <w:marBottom w:val="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312560416">
                                                                                                  <w:marLeft w:val="0"/>
                                                                                                  <w:marRight w:val="0"/>
                                                                                                  <w:marTop w:val="0"/>
                                                                                                  <w:marBottom w:val="0"/>
                                                                                                  <w:divBdr>
                                                                                                    <w:top w:val="none" w:sz="0" w:space="0" w:color="auto"/>
                                                                                                    <w:left w:val="none" w:sz="0" w:space="0" w:color="auto"/>
                                                                                                    <w:bottom w:val="none" w:sz="0" w:space="0" w:color="auto"/>
                                                                                                    <w:right w:val="none" w:sz="0" w:space="0" w:color="auto"/>
                                                                                                  </w:divBdr>
                                                                                                  <w:divsChild>
                                                                                                    <w:div w:id="1588878306">
                                                                                                      <w:marLeft w:val="0"/>
                                                                                                      <w:marRight w:val="0"/>
                                                                                                      <w:marTop w:val="0"/>
                                                                                                      <w:marBottom w:val="0"/>
                                                                                                      <w:divBdr>
                                                                                                        <w:top w:val="none" w:sz="0" w:space="0" w:color="auto"/>
                                                                                                        <w:left w:val="none" w:sz="0" w:space="0" w:color="auto"/>
                                                                                                        <w:bottom w:val="none" w:sz="0" w:space="0" w:color="auto"/>
                                                                                                        <w:right w:val="none" w:sz="0" w:space="0" w:color="auto"/>
                                                                                                      </w:divBdr>
                                                                                                      <w:divsChild>
                                                                                                        <w:div w:id="242419561">
                                                                                                          <w:marLeft w:val="0"/>
                                                                                                          <w:marRight w:val="0"/>
                                                                                                          <w:marTop w:val="0"/>
                                                                                                          <w:marBottom w:val="0"/>
                                                                                                          <w:divBdr>
                                                                                                            <w:top w:val="none" w:sz="0" w:space="0" w:color="auto"/>
                                                                                                            <w:left w:val="none" w:sz="0" w:space="0" w:color="auto"/>
                                                                                                            <w:bottom w:val="none" w:sz="0" w:space="0" w:color="auto"/>
                                                                                                            <w:right w:val="none" w:sz="0" w:space="0" w:color="auto"/>
                                                                                                          </w:divBdr>
                                                                                                          <w:divsChild>
                                                                                                            <w:div w:id="1060976768">
                                                                                                              <w:marLeft w:val="0"/>
                                                                                                              <w:marRight w:val="0"/>
                                                                                                              <w:marTop w:val="0"/>
                                                                                                              <w:marBottom w:val="0"/>
                                                                                                              <w:divBdr>
                                                                                                                <w:top w:val="none" w:sz="0" w:space="0" w:color="auto"/>
                                                                                                                <w:left w:val="none" w:sz="0" w:space="0" w:color="auto"/>
                                                                                                                <w:bottom w:val="none" w:sz="0" w:space="0" w:color="auto"/>
                                                                                                                <w:right w:val="none" w:sz="0" w:space="0" w:color="auto"/>
                                                                                                              </w:divBdr>
                                                                                                              <w:divsChild>
                                                                                                                <w:div w:id="74876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354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361174">
      <w:bodyDiv w:val="1"/>
      <w:marLeft w:val="0"/>
      <w:marRight w:val="0"/>
      <w:marTop w:val="0"/>
      <w:marBottom w:val="0"/>
      <w:divBdr>
        <w:top w:val="none" w:sz="0" w:space="0" w:color="auto"/>
        <w:left w:val="none" w:sz="0" w:space="0" w:color="auto"/>
        <w:bottom w:val="none" w:sz="0" w:space="0" w:color="auto"/>
        <w:right w:val="none" w:sz="0" w:space="0" w:color="auto"/>
      </w:divBdr>
    </w:div>
    <w:div w:id="903219880">
      <w:bodyDiv w:val="1"/>
      <w:marLeft w:val="0"/>
      <w:marRight w:val="0"/>
      <w:marTop w:val="0"/>
      <w:marBottom w:val="0"/>
      <w:divBdr>
        <w:top w:val="none" w:sz="0" w:space="0" w:color="auto"/>
        <w:left w:val="none" w:sz="0" w:space="0" w:color="auto"/>
        <w:bottom w:val="none" w:sz="0" w:space="0" w:color="auto"/>
        <w:right w:val="none" w:sz="0" w:space="0" w:color="auto"/>
      </w:divBdr>
    </w:div>
    <w:div w:id="1521120658">
      <w:bodyDiv w:val="1"/>
      <w:marLeft w:val="0"/>
      <w:marRight w:val="0"/>
      <w:marTop w:val="0"/>
      <w:marBottom w:val="0"/>
      <w:divBdr>
        <w:top w:val="none" w:sz="0" w:space="0" w:color="auto"/>
        <w:left w:val="none" w:sz="0" w:space="0" w:color="auto"/>
        <w:bottom w:val="none" w:sz="0" w:space="0" w:color="auto"/>
        <w:right w:val="none" w:sz="0" w:space="0" w:color="auto"/>
      </w:divBdr>
    </w:div>
    <w:div w:id="1807774904">
      <w:bodyDiv w:val="1"/>
      <w:marLeft w:val="0"/>
      <w:marRight w:val="0"/>
      <w:marTop w:val="0"/>
      <w:marBottom w:val="0"/>
      <w:divBdr>
        <w:top w:val="none" w:sz="0" w:space="0" w:color="auto"/>
        <w:left w:val="none" w:sz="0" w:space="0" w:color="auto"/>
        <w:bottom w:val="none" w:sz="0" w:space="0" w:color="auto"/>
        <w:right w:val="none" w:sz="0" w:space="0" w:color="auto"/>
      </w:divBdr>
      <w:divsChild>
        <w:div w:id="2096777280">
          <w:marLeft w:val="0"/>
          <w:marRight w:val="0"/>
          <w:marTop w:val="0"/>
          <w:marBottom w:val="0"/>
          <w:divBdr>
            <w:top w:val="none" w:sz="0" w:space="0" w:color="auto"/>
            <w:left w:val="none" w:sz="0" w:space="0" w:color="auto"/>
            <w:bottom w:val="none" w:sz="0" w:space="0" w:color="auto"/>
            <w:right w:val="none" w:sz="0" w:space="0" w:color="auto"/>
          </w:divBdr>
          <w:divsChild>
            <w:div w:id="328096364">
              <w:marLeft w:val="0"/>
              <w:marRight w:val="0"/>
              <w:marTop w:val="0"/>
              <w:marBottom w:val="0"/>
              <w:divBdr>
                <w:top w:val="none" w:sz="0" w:space="0" w:color="auto"/>
                <w:left w:val="none" w:sz="0" w:space="0" w:color="auto"/>
                <w:bottom w:val="none" w:sz="0" w:space="0" w:color="auto"/>
                <w:right w:val="none" w:sz="0" w:space="0" w:color="auto"/>
              </w:divBdr>
              <w:divsChild>
                <w:div w:id="1696731665">
                  <w:marLeft w:val="150"/>
                  <w:marRight w:val="150"/>
                  <w:marTop w:val="0"/>
                  <w:marBottom w:val="0"/>
                  <w:divBdr>
                    <w:top w:val="none" w:sz="0" w:space="0" w:color="auto"/>
                    <w:left w:val="none" w:sz="0" w:space="0" w:color="auto"/>
                    <w:bottom w:val="none" w:sz="0" w:space="0" w:color="auto"/>
                    <w:right w:val="none" w:sz="0" w:space="0" w:color="auto"/>
                  </w:divBdr>
                  <w:divsChild>
                    <w:div w:id="925647696">
                      <w:marLeft w:val="0"/>
                      <w:marRight w:val="0"/>
                      <w:marTop w:val="0"/>
                      <w:marBottom w:val="0"/>
                      <w:divBdr>
                        <w:top w:val="none" w:sz="0" w:space="0" w:color="auto"/>
                        <w:left w:val="none" w:sz="0" w:space="0" w:color="auto"/>
                        <w:bottom w:val="none" w:sz="0" w:space="0" w:color="auto"/>
                        <w:right w:val="none" w:sz="0" w:space="0" w:color="auto"/>
                      </w:divBdr>
                      <w:divsChild>
                        <w:div w:id="943726211">
                          <w:marLeft w:val="0"/>
                          <w:marRight w:val="0"/>
                          <w:marTop w:val="0"/>
                          <w:marBottom w:val="0"/>
                          <w:divBdr>
                            <w:top w:val="none" w:sz="0" w:space="0" w:color="auto"/>
                            <w:left w:val="none" w:sz="0" w:space="0" w:color="auto"/>
                            <w:bottom w:val="none" w:sz="0" w:space="0" w:color="auto"/>
                            <w:right w:val="none" w:sz="0" w:space="0" w:color="auto"/>
                          </w:divBdr>
                          <w:divsChild>
                            <w:div w:id="738669223">
                              <w:marLeft w:val="0"/>
                              <w:marRight w:val="0"/>
                              <w:marTop w:val="0"/>
                              <w:marBottom w:val="0"/>
                              <w:divBdr>
                                <w:top w:val="none" w:sz="0" w:space="0" w:color="auto"/>
                                <w:left w:val="none" w:sz="0" w:space="0" w:color="auto"/>
                                <w:bottom w:val="none" w:sz="0" w:space="0" w:color="auto"/>
                                <w:right w:val="none" w:sz="0" w:space="0" w:color="auto"/>
                              </w:divBdr>
                            </w:div>
                          </w:divsChild>
                        </w:div>
                        <w:div w:id="863134714">
                          <w:marLeft w:val="0"/>
                          <w:marRight w:val="0"/>
                          <w:marTop w:val="0"/>
                          <w:marBottom w:val="0"/>
                          <w:divBdr>
                            <w:top w:val="none" w:sz="0" w:space="0" w:color="auto"/>
                            <w:left w:val="none" w:sz="0" w:space="0" w:color="auto"/>
                            <w:bottom w:val="none" w:sz="0" w:space="0" w:color="auto"/>
                            <w:right w:val="none" w:sz="0" w:space="0" w:color="auto"/>
                          </w:divBdr>
                          <w:divsChild>
                            <w:div w:id="220292094">
                              <w:marLeft w:val="0"/>
                              <w:marRight w:val="0"/>
                              <w:marTop w:val="75"/>
                              <w:marBottom w:val="0"/>
                              <w:divBdr>
                                <w:top w:val="none" w:sz="0" w:space="0" w:color="auto"/>
                                <w:left w:val="none" w:sz="0" w:space="0" w:color="auto"/>
                                <w:bottom w:val="none" w:sz="0" w:space="0" w:color="auto"/>
                                <w:right w:val="none" w:sz="0" w:space="0" w:color="auto"/>
                              </w:divBdr>
                            </w:div>
                          </w:divsChild>
                        </w:div>
                        <w:div w:id="436952614">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0</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2006-10-10T15:19:00Z</cp:lastPrinted>
  <dcterms:created xsi:type="dcterms:W3CDTF">2019-01-15T08:15:00Z</dcterms:created>
  <dcterms:modified xsi:type="dcterms:W3CDTF">2019-01-15T08:15:00Z</dcterms:modified>
</cp:coreProperties>
</file>