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3E5D05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24/10/2017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BF26FA" w:rsidRPr="003670A6" w:rsidRDefault="00131545" w:rsidP="00F249D7">
      <w:pPr>
        <w:rPr>
          <w:sz w:val="24"/>
          <w:szCs w:val="24"/>
        </w:rPr>
      </w:pPr>
      <w:r w:rsidRPr="00717BE9">
        <w:rPr>
          <w:b/>
          <w:u w:val="single"/>
        </w:rPr>
        <w:t>Betreft</w:t>
      </w:r>
      <w:r w:rsidR="00BF26FA">
        <w:t xml:space="preserve">: </w:t>
      </w:r>
      <w:r w:rsidR="003E5D05">
        <w:rPr>
          <w:sz w:val="24"/>
          <w:szCs w:val="24"/>
        </w:rPr>
        <w:t>gemeenteraad Brugge 24/10/2017 – punt 32</w:t>
      </w:r>
    </w:p>
    <w:p w:rsidR="00BF26FA" w:rsidRDefault="003670A6" w:rsidP="00F249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5D05">
        <w:rPr>
          <w:b/>
          <w:sz w:val="24"/>
          <w:szCs w:val="24"/>
        </w:rPr>
        <w:t>Terugbetaling procedure inschrijfkosten starters in de</w:t>
      </w:r>
    </w:p>
    <w:p w:rsidR="003E5D05" w:rsidRPr="00A74B29" w:rsidRDefault="002355FB" w:rsidP="00F249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E5D05">
        <w:rPr>
          <w:b/>
          <w:sz w:val="24"/>
          <w:szCs w:val="24"/>
        </w:rPr>
        <w:t>Kruispuntbank voor Ondernemingen</w:t>
      </w:r>
    </w:p>
    <w:p w:rsidR="00BF26FA" w:rsidRPr="003670A6" w:rsidRDefault="00BF26FA" w:rsidP="00F249D7">
      <w:pPr>
        <w:rPr>
          <w:sz w:val="24"/>
          <w:szCs w:val="24"/>
        </w:rPr>
      </w:pPr>
    </w:p>
    <w:p w:rsidR="00F249D7" w:rsidRDefault="00E61D8A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1D8A" w:rsidRDefault="00E61D8A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stadsbestuur betaalt sedert 2008 de inschrijfkosten KBO voor startende ondernemingen terug.  (85,50 €)  Een subsidiemaatregel die we volledig onderschrijven. </w:t>
      </w:r>
      <w:r w:rsidR="002355FB">
        <w:rPr>
          <w:sz w:val="24"/>
          <w:szCs w:val="24"/>
        </w:rPr>
        <w:t xml:space="preserve"> </w:t>
      </w:r>
      <w:r w:rsidR="002355FB" w:rsidRPr="009262CE">
        <w:rPr>
          <w:b/>
          <w:sz w:val="24"/>
          <w:szCs w:val="24"/>
        </w:rPr>
        <w:t>Startende ondernemingen moeten we koesteren en ondersteunen</w:t>
      </w:r>
      <w:r w:rsidR="002355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Deze terugbetaling verliep voor de startende zelfstandige</w:t>
      </w:r>
      <w:r w:rsidR="009B1057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2355FB">
        <w:rPr>
          <w:sz w:val="24"/>
          <w:szCs w:val="24"/>
        </w:rPr>
        <w:t xml:space="preserve">in het verleden </w:t>
      </w:r>
      <w:r>
        <w:rPr>
          <w:sz w:val="24"/>
          <w:szCs w:val="24"/>
        </w:rPr>
        <w:t xml:space="preserve">automatisch, zoals het hoort eigenlijk, zonder veel bureaucratische spelregels …    </w:t>
      </w:r>
    </w:p>
    <w:p w:rsidR="00E61D8A" w:rsidRDefault="00E61D8A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>Nu wijzigt de procedure fundamenteel … de startende zelfstandige m</w:t>
      </w:r>
      <w:r w:rsidR="009B7055">
        <w:rPr>
          <w:sz w:val="24"/>
          <w:szCs w:val="24"/>
        </w:rPr>
        <w:t xml:space="preserve">oet zelf initiatief gaan nemen </w:t>
      </w:r>
      <w:r>
        <w:rPr>
          <w:sz w:val="24"/>
          <w:szCs w:val="24"/>
        </w:rPr>
        <w:t xml:space="preserve"> en terugbetaling aan de sta</w:t>
      </w:r>
      <w:r w:rsidR="009B7055">
        <w:rPr>
          <w:sz w:val="24"/>
          <w:szCs w:val="24"/>
        </w:rPr>
        <w:t>d gaan vragen en aantonen dat hij/zij aan alle voorwaarden voldoet</w:t>
      </w:r>
      <w:r>
        <w:rPr>
          <w:sz w:val="24"/>
          <w:szCs w:val="24"/>
        </w:rPr>
        <w:t xml:space="preserve">.   Dit is duidelijk een </w:t>
      </w:r>
      <w:r w:rsidR="009B7055">
        <w:rPr>
          <w:sz w:val="24"/>
          <w:szCs w:val="24"/>
        </w:rPr>
        <w:t xml:space="preserve">heuse </w:t>
      </w:r>
      <w:r>
        <w:rPr>
          <w:sz w:val="24"/>
          <w:szCs w:val="24"/>
        </w:rPr>
        <w:t>stap terug ….  In het huidige tijdperk zouden dergelijke zaken full-automatisch moeten verlopen, als een stad of gemeente</w:t>
      </w:r>
      <w:r w:rsidR="009B7055">
        <w:rPr>
          <w:sz w:val="24"/>
          <w:szCs w:val="24"/>
        </w:rPr>
        <w:t>,</w:t>
      </w:r>
      <w:r>
        <w:rPr>
          <w:sz w:val="24"/>
          <w:szCs w:val="24"/>
        </w:rPr>
        <w:t xml:space="preserve"> een dergelijke beleidskeuze maakt.  </w:t>
      </w:r>
    </w:p>
    <w:p w:rsidR="002355FB" w:rsidRDefault="00E61D8A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>Zelfstandige</w:t>
      </w:r>
      <w:r w:rsidR="002355FB">
        <w:rPr>
          <w:sz w:val="24"/>
          <w:szCs w:val="24"/>
        </w:rPr>
        <w:t>n</w:t>
      </w:r>
      <w:r>
        <w:rPr>
          <w:sz w:val="24"/>
          <w:szCs w:val="24"/>
        </w:rPr>
        <w:t xml:space="preserve"> in </w:t>
      </w:r>
      <w:r w:rsidRPr="009262CE">
        <w:rPr>
          <w:b/>
          <w:sz w:val="24"/>
          <w:szCs w:val="24"/>
        </w:rPr>
        <w:t>bijberoep</w:t>
      </w:r>
      <w:r>
        <w:rPr>
          <w:sz w:val="24"/>
          <w:szCs w:val="24"/>
        </w:rPr>
        <w:t xml:space="preserve"> worden opvallend uitgesloten, wat we </w:t>
      </w:r>
      <w:r w:rsidR="009262CE">
        <w:rPr>
          <w:sz w:val="24"/>
          <w:szCs w:val="24"/>
        </w:rPr>
        <w:t xml:space="preserve">vanuit N-VA </w:t>
      </w:r>
      <w:r w:rsidR="009B1057">
        <w:rPr>
          <w:sz w:val="24"/>
          <w:szCs w:val="24"/>
        </w:rPr>
        <w:t xml:space="preserve">betreuren, temeer daar vandaag – mogen we opmerken-- </w:t>
      </w:r>
      <w:r>
        <w:rPr>
          <w:sz w:val="24"/>
          <w:szCs w:val="24"/>
        </w:rPr>
        <w:t xml:space="preserve">bijna 1 op 2 zelfstandigen in bijberoep een zaak gaat opstarten.   Ook bizar dat een aantal economische activiteiten </w:t>
      </w:r>
      <w:r w:rsidR="009B7055">
        <w:rPr>
          <w:sz w:val="24"/>
          <w:szCs w:val="24"/>
        </w:rPr>
        <w:t xml:space="preserve">dan weer </w:t>
      </w:r>
      <w:r>
        <w:rPr>
          <w:sz w:val="24"/>
          <w:szCs w:val="24"/>
        </w:rPr>
        <w:t xml:space="preserve">NIET worden uitgesloten :   lunaparken, nachtwinkels, privé-clubs, internetshops, ….  </w:t>
      </w:r>
    </w:p>
    <w:p w:rsidR="002355FB" w:rsidRDefault="002355FB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merken ook nog op dat er in het toelagereglement geen timing staat waarbinnen de aanvraag moet gebeuren …. </w:t>
      </w:r>
    </w:p>
    <w:p w:rsidR="002355FB" w:rsidRDefault="002355FB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>Tenslotte moeten we ook een</w:t>
      </w:r>
      <w:r w:rsidR="009B7055">
        <w:rPr>
          <w:sz w:val="24"/>
          <w:szCs w:val="24"/>
        </w:rPr>
        <w:t>s</w:t>
      </w:r>
      <w:r>
        <w:rPr>
          <w:sz w:val="24"/>
          <w:szCs w:val="24"/>
        </w:rPr>
        <w:t xml:space="preserve"> nadenken over de rentabiliteit voor de stad </w:t>
      </w:r>
      <w:r w:rsidR="009262CE">
        <w:rPr>
          <w:sz w:val="24"/>
          <w:szCs w:val="24"/>
        </w:rPr>
        <w:t>en de zelfstandige van deze actie</w:t>
      </w:r>
      <w:r>
        <w:rPr>
          <w:sz w:val="24"/>
          <w:szCs w:val="24"/>
        </w:rPr>
        <w:t xml:space="preserve">, gelet op de </w:t>
      </w:r>
      <w:r w:rsidR="009262CE">
        <w:rPr>
          <w:sz w:val="24"/>
          <w:szCs w:val="24"/>
        </w:rPr>
        <w:t xml:space="preserve">ingrijpende </w:t>
      </w:r>
      <w:r>
        <w:rPr>
          <w:sz w:val="24"/>
          <w:szCs w:val="24"/>
        </w:rPr>
        <w:t>wijziging in procedure.   Zijn er geen andere/betere alternatieven voorhanden om onze lokale (startende) ondernemers</w:t>
      </w:r>
      <w:r w:rsidR="009262CE">
        <w:rPr>
          <w:sz w:val="24"/>
          <w:szCs w:val="24"/>
        </w:rPr>
        <w:t xml:space="preserve"> </w:t>
      </w:r>
      <w:r w:rsidR="009262CE" w:rsidRPr="009262CE">
        <w:rPr>
          <w:b/>
          <w:sz w:val="24"/>
          <w:szCs w:val="24"/>
        </w:rPr>
        <w:t>structureel</w:t>
      </w:r>
      <w:r>
        <w:rPr>
          <w:sz w:val="24"/>
          <w:szCs w:val="24"/>
        </w:rPr>
        <w:t xml:space="preserve"> te ondersteunen ?    We denken b.v. dat ons voorstel van een (digitale) </w:t>
      </w:r>
      <w:r w:rsidRPr="009262CE">
        <w:rPr>
          <w:b/>
          <w:sz w:val="24"/>
          <w:szCs w:val="24"/>
        </w:rPr>
        <w:t>Bruggebon</w:t>
      </w:r>
      <w:r>
        <w:rPr>
          <w:sz w:val="24"/>
          <w:szCs w:val="24"/>
        </w:rPr>
        <w:t xml:space="preserve"> (geschenkbon) onze lokale economie veel beter en efficiënter zou ondersteunen, dan een dergelijke kleinschalige, eenmalige maatregel, die zijn effect gaat missen omwille van strakke, bureaucratische spel</w:t>
      </w:r>
      <w:r w:rsidR="009B7055">
        <w:rPr>
          <w:sz w:val="24"/>
          <w:szCs w:val="24"/>
        </w:rPr>
        <w:t xml:space="preserve">regels ? </w:t>
      </w:r>
      <w:r w:rsidR="009B1057">
        <w:rPr>
          <w:sz w:val="24"/>
          <w:szCs w:val="24"/>
        </w:rPr>
        <w:t xml:space="preserve">Zo juichen wij de recente oprichting van het Ondernemingscentrum Brugge zeer toe  -- waarvoor we reeds meermaals in deze raad gepleit hadden --  en b.v. het initiatief ‘Ondernemende ochtendkoffie’  !  Dit zijn de juiste maatregelen die </w:t>
      </w:r>
      <w:r w:rsidR="009B1057">
        <w:rPr>
          <w:sz w:val="24"/>
          <w:szCs w:val="24"/>
        </w:rPr>
        <w:lastRenderedPageBreak/>
        <w:t>genomen moeten worden.  We denken ook aan h</w:t>
      </w:r>
      <w:r w:rsidR="009B7055">
        <w:rPr>
          <w:sz w:val="24"/>
          <w:szCs w:val="24"/>
        </w:rPr>
        <w:t>et fundamenteel bijsturen van een aantal</w:t>
      </w:r>
      <w:r w:rsidR="009262CE">
        <w:rPr>
          <w:sz w:val="24"/>
          <w:szCs w:val="24"/>
        </w:rPr>
        <w:t xml:space="preserve"> </w:t>
      </w:r>
      <w:r w:rsidR="009B7055">
        <w:rPr>
          <w:sz w:val="24"/>
          <w:szCs w:val="24"/>
        </w:rPr>
        <w:t xml:space="preserve">  </w:t>
      </w:r>
      <w:r w:rsidR="009262CE">
        <w:rPr>
          <w:sz w:val="24"/>
          <w:szCs w:val="24"/>
        </w:rPr>
        <w:t xml:space="preserve">contraproductieve (verkeerde) </w:t>
      </w:r>
      <w:r w:rsidR="009B7055">
        <w:rPr>
          <w:sz w:val="24"/>
          <w:szCs w:val="24"/>
        </w:rPr>
        <w:t>m</w:t>
      </w:r>
      <w:r w:rsidR="009B1057">
        <w:rPr>
          <w:sz w:val="24"/>
          <w:szCs w:val="24"/>
        </w:rPr>
        <w:t>aatregelen van het parkeerplan :</w:t>
      </w:r>
      <w:r w:rsidR="009262CE">
        <w:rPr>
          <w:sz w:val="24"/>
          <w:szCs w:val="24"/>
        </w:rPr>
        <w:t xml:space="preserve">max. </w:t>
      </w:r>
      <w:r w:rsidR="009B1057">
        <w:rPr>
          <w:sz w:val="24"/>
          <w:szCs w:val="24"/>
        </w:rPr>
        <w:t xml:space="preserve">parkeertijd van 2 </w:t>
      </w:r>
      <w:r w:rsidR="009B7055">
        <w:rPr>
          <w:sz w:val="24"/>
          <w:szCs w:val="24"/>
        </w:rPr>
        <w:t xml:space="preserve">uur naar </w:t>
      </w:r>
      <w:r w:rsidR="009262CE">
        <w:rPr>
          <w:sz w:val="24"/>
          <w:szCs w:val="24"/>
        </w:rPr>
        <w:t>4 uur, kortparkeren uitbreiden</w:t>
      </w:r>
      <w:r w:rsidR="009B7055">
        <w:rPr>
          <w:sz w:val="24"/>
          <w:szCs w:val="24"/>
        </w:rPr>
        <w:t xml:space="preserve">, </w:t>
      </w:r>
      <w:r w:rsidR="009262CE">
        <w:rPr>
          <w:sz w:val="24"/>
          <w:szCs w:val="24"/>
        </w:rPr>
        <w:t>daling tarifering voor het gebruik van het openbaar domein bij de uitvoering van werken, redu</w:t>
      </w:r>
      <w:r w:rsidR="009B1057">
        <w:rPr>
          <w:sz w:val="24"/>
          <w:szCs w:val="24"/>
        </w:rPr>
        <w:t xml:space="preserve">ctie prijs werknemerskaart,  …    Deze bijsturingen geven onze lokale economie terug de broodnodige zuurstof …     </w:t>
      </w:r>
    </w:p>
    <w:p w:rsidR="002355FB" w:rsidRDefault="002355FB" w:rsidP="003670A6">
      <w:pPr>
        <w:jc w:val="both"/>
        <w:rPr>
          <w:sz w:val="24"/>
          <w:szCs w:val="24"/>
        </w:rPr>
      </w:pPr>
    </w:p>
    <w:p w:rsidR="00E61D8A" w:rsidRPr="00DC2F78" w:rsidRDefault="00E61D8A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31545" w:rsidRPr="00131545" w:rsidRDefault="00131545" w:rsidP="00131545"/>
    <w:p w:rsidR="00E0773B" w:rsidRDefault="00E0773B" w:rsidP="00522000"/>
    <w:p w:rsidR="00127F11" w:rsidRDefault="00127F11" w:rsidP="00522000"/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Default="008317F3" w:rsidP="004845CB">
      <w:pPr>
        <w:rPr>
          <w:b/>
        </w:rPr>
      </w:pPr>
      <w:r w:rsidRPr="00717BE9">
        <w:rPr>
          <w:b/>
        </w:rPr>
        <w:t xml:space="preserve">Geert Van Tieghem </w:t>
      </w:r>
    </w:p>
    <w:p w:rsidR="00127F11" w:rsidRDefault="00E0773B" w:rsidP="004845CB">
      <w:pPr>
        <w:rPr>
          <w:b/>
        </w:rPr>
      </w:pPr>
      <w:r>
        <w:rPr>
          <w:b/>
        </w:rPr>
        <w:t>Fractieleider N-VA</w:t>
      </w:r>
      <w:r w:rsidR="00127F11">
        <w:rPr>
          <w:b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4C" w:rsidRDefault="00D4434C">
      <w:r>
        <w:separator/>
      </w:r>
    </w:p>
  </w:endnote>
  <w:endnote w:type="continuationSeparator" w:id="0">
    <w:p w:rsidR="00D4434C" w:rsidRDefault="00D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4C" w:rsidRDefault="00D4434C">
      <w:r>
        <w:separator/>
      </w:r>
    </w:p>
  </w:footnote>
  <w:footnote w:type="continuationSeparator" w:id="0">
    <w:p w:rsidR="00D4434C" w:rsidRDefault="00D4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D4434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8144A"/>
    <w:rsid w:val="000B5322"/>
    <w:rsid w:val="000B7664"/>
    <w:rsid w:val="000D3E87"/>
    <w:rsid w:val="001124E5"/>
    <w:rsid w:val="00113653"/>
    <w:rsid w:val="00127F11"/>
    <w:rsid w:val="00130CB0"/>
    <w:rsid w:val="00131545"/>
    <w:rsid w:val="00132EC9"/>
    <w:rsid w:val="001667A5"/>
    <w:rsid w:val="00183360"/>
    <w:rsid w:val="00183FE6"/>
    <w:rsid w:val="0018652F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55FB"/>
    <w:rsid w:val="00241F5D"/>
    <w:rsid w:val="00286E8E"/>
    <w:rsid w:val="00294C90"/>
    <w:rsid w:val="00297B83"/>
    <w:rsid w:val="002C209C"/>
    <w:rsid w:val="002C3D99"/>
    <w:rsid w:val="002C520B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E5D05"/>
    <w:rsid w:val="003E6E28"/>
    <w:rsid w:val="003F0976"/>
    <w:rsid w:val="00447CDC"/>
    <w:rsid w:val="00453E0E"/>
    <w:rsid w:val="004845CB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520DB"/>
    <w:rsid w:val="00667FA5"/>
    <w:rsid w:val="00681138"/>
    <w:rsid w:val="00683656"/>
    <w:rsid w:val="006865F1"/>
    <w:rsid w:val="006C5331"/>
    <w:rsid w:val="00713427"/>
    <w:rsid w:val="00717BE9"/>
    <w:rsid w:val="00782563"/>
    <w:rsid w:val="007871A5"/>
    <w:rsid w:val="007D1678"/>
    <w:rsid w:val="007E0F32"/>
    <w:rsid w:val="007E45D4"/>
    <w:rsid w:val="0080355E"/>
    <w:rsid w:val="008041ED"/>
    <w:rsid w:val="0082453C"/>
    <w:rsid w:val="008317F3"/>
    <w:rsid w:val="008414F6"/>
    <w:rsid w:val="008452AA"/>
    <w:rsid w:val="008644B3"/>
    <w:rsid w:val="008667F2"/>
    <w:rsid w:val="00872ACA"/>
    <w:rsid w:val="008818E9"/>
    <w:rsid w:val="00886171"/>
    <w:rsid w:val="008B5C1F"/>
    <w:rsid w:val="008C3482"/>
    <w:rsid w:val="008D4491"/>
    <w:rsid w:val="008E088A"/>
    <w:rsid w:val="00906300"/>
    <w:rsid w:val="009262CE"/>
    <w:rsid w:val="00936FE4"/>
    <w:rsid w:val="00950042"/>
    <w:rsid w:val="009826BB"/>
    <w:rsid w:val="00983735"/>
    <w:rsid w:val="00993319"/>
    <w:rsid w:val="009A2E04"/>
    <w:rsid w:val="009A4342"/>
    <w:rsid w:val="009B1057"/>
    <w:rsid w:val="009B4B90"/>
    <w:rsid w:val="009B7055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4563C"/>
    <w:rsid w:val="00C64CE8"/>
    <w:rsid w:val="00C72CFF"/>
    <w:rsid w:val="00C96642"/>
    <w:rsid w:val="00CB31D0"/>
    <w:rsid w:val="00CD0754"/>
    <w:rsid w:val="00CF5CE9"/>
    <w:rsid w:val="00D02377"/>
    <w:rsid w:val="00D045E8"/>
    <w:rsid w:val="00D152E0"/>
    <w:rsid w:val="00D3027E"/>
    <w:rsid w:val="00D4434C"/>
    <w:rsid w:val="00D57555"/>
    <w:rsid w:val="00D7560A"/>
    <w:rsid w:val="00D76368"/>
    <w:rsid w:val="00DB5986"/>
    <w:rsid w:val="00DC2F78"/>
    <w:rsid w:val="00E0773B"/>
    <w:rsid w:val="00E15BBA"/>
    <w:rsid w:val="00E16FE6"/>
    <w:rsid w:val="00E24FAC"/>
    <w:rsid w:val="00E272C7"/>
    <w:rsid w:val="00E45E04"/>
    <w:rsid w:val="00E61D8A"/>
    <w:rsid w:val="00E85748"/>
    <w:rsid w:val="00E949C6"/>
    <w:rsid w:val="00E962EE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71576"/>
    <w:rsid w:val="00F80B0A"/>
    <w:rsid w:val="00F94C3E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Sigrid Vandenbulcke</cp:lastModifiedBy>
  <cp:revision>2</cp:revision>
  <cp:lastPrinted>2006-10-10T15:19:00Z</cp:lastPrinted>
  <dcterms:created xsi:type="dcterms:W3CDTF">2017-10-25T09:44:00Z</dcterms:created>
  <dcterms:modified xsi:type="dcterms:W3CDTF">2017-10-25T09:44:00Z</dcterms:modified>
</cp:coreProperties>
</file>