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7C5DA" w14:textId="77777777" w:rsidR="00E43EBE" w:rsidRPr="007928D2" w:rsidRDefault="00E43EBE" w:rsidP="007928D2">
      <w:pPr>
        <w:pStyle w:val="N-VAHoofdtitel"/>
        <w:jc w:val="both"/>
        <w:rPr>
          <w:i/>
        </w:rPr>
      </w:pPr>
      <w:r w:rsidRPr="007928D2">
        <w:rPr>
          <w:i/>
        </w:rPr>
        <w:t>N-VA Brugge pakt uit met concrete plannen</w:t>
      </w:r>
    </w:p>
    <w:p w14:paraId="7037D9BE" w14:textId="77777777" w:rsidR="00B717BB" w:rsidRDefault="00B717BB" w:rsidP="00EF405D">
      <w:pPr>
        <w:jc w:val="both"/>
        <w:rPr>
          <w:b/>
          <w:sz w:val="36"/>
          <w:szCs w:val="36"/>
        </w:rPr>
      </w:pPr>
    </w:p>
    <w:p w14:paraId="42EE0088" w14:textId="43CB7AEE" w:rsidR="0026054D" w:rsidRPr="00B717BB" w:rsidRDefault="007676A3" w:rsidP="00EF405D">
      <w:pPr>
        <w:jc w:val="both"/>
        <w:rPr>
          <w:b/>
          <w:sz w:val="36"/>
          <w:szCs w:val="36"/>
        </w:rPr>
      </w:pPr>
      <w:r w:rsidRPr="00B717BB">
        <w:rPr>
          <w:b/>
          <w:sz w:val="36"/>
          <w:szCs w:val="36"/>
        </w:rPr>
        <w:t xml:space="preserve">Tover </w:t>
      </w:r>
      <w:r w:rsidR="00622A1A" w:rsidRPr="00B717BB">
        <w:rPr>
          <w:b/>
          <w:sz w:val="36"/>
          <w:szCs w:val="36"/>
        </w:rPr>
        <w:t>strand</w:t>
      </w:r>
      <w:r w:rsidR="00A03C05" w:rsidRPr="00B717BB">
        <w:rPr>
          <w:b/>
          <w:sz w:val="36"/>
          <w:szCs w:val="36"/>
        </w:rPr>
        <w:t>(buurt)</w:t>
      </w:r>
      <w:r w:rsidR="00444814" w:rsidRPr="00B717BB">
        <w:rPr>
          <w:b/>
          <w:sz w:val="36"/>
          <w:szCs w:val="36"/>
        </w:rPr>
        <w:t xml:space="preserve"> </w:t>
      </w:r>
      <w:r w:rsidR="00E43EBE" w:rsidRPr="00B717BB">
        <w:rPr>
          <w:b/>
          <w:sz w:val="36"/>
          <w:szCs w:val="36"/>
        </w:rPr>
        <w:t xml:space="preserve">van Zeebrugge </w:t>
      </w:r>
      <w:r w:rsidRPr="00B717BB">
        <w:rPr>
          <w:b/>
          <w:sz w:val="36"/>
          <w:szCs w:val="36"/>
        </w:rPr>
        <w:t xml:space="preserve">om tot </w:t>
      </w:r>
      <w:r w:rsidR="00956D6D" w:rsidRPr="00B717BB">
        <w:rPr>
          <w:b/>
          <w:sz w:val="36"/>
          <w:szCs w:val="36"/>
        </w:rPr>
        <w:t>toffe badplaats</w:t>
      </w:r>
    </w:p>
    <w:p w14:paraId="25CEC852" w14:textId="77777777" w:rsidR="00E43EBE" w:rsidRPr="00F86513" w:rsidRDefault="00E43EBE" w:rsidP="00EF405D">
      <w:pPr>
        <w:jc w:val="both"/>
        <w:rPr>
          <w:color w:val="000000" w:themeColor="text1"/>
          <w:sz w:val="32"/>
          <w:szCs w:val="32"/>
        </w:rPr>
      </w:pPr>
    </w:p>
    <w:p w14:paraId="08E7C796" w14:textId="77777777" w:rsidR="006823E7" w:rsidRPr="00DD0E29" w:rsidRDefault="006823E7" w:rsidP="00EF405D">
      <w:pPr>
        <w:jc w:val="both"/>
        <w:rPr>
          <w:color w:val="000000" w:themeColor="text1"/>
          <w:sz w:val="28"/>
          <w:szCs w:val="28"/>
        </w:rPr>
      </w:pPr>
      <w:r w:rsidRPr="00DD0E29">
        <w:rPr>
          <w:color w:val="000000" w:themeColor="text1"/>
          <w:sz w:val="28"/>
          <w:szCs w:val="28"/>
        </w:rPr>
        <w:t xml:space="preserve">Zeebrugge bestaat uit vier woonwijken: het dorp, het vismijnkwartier, de stationswijk en de strandbuurt. Hierbij onderscheidt de strandwijk zich duidelijk van de rest van de woonzones : meer geïsoleerd en minder interactie. </w:t>
      </w:r>
    </w:p>
    <w:p w14:paraId="446DF530" w14:textId="2613C09E" w:rsidR="00A03C05" w:rsidRPr="00CE6964" w:rsidRDefault="006823E7" w:rsidP="00EF405D">
      <w:pPr>
        <w:jc w:val="both"/>
        <w:rPr>
          <w:color w:val="000000" w:themeColor="text1"/>
          <w:sz w:val="28"/>
          <w:szCs w:val="28"/>
        </w:rPr>
      </w:pPr>
      <w:r w:rsidRPr="00DD0E29">
        <w:rPr>
          <w:color w:val="000000" w:themeColor="text1"/>
          <w:sz w:val="28"/>
          <w:szCs w:val="28"/>
        </w:rPr>
        <w:t>Hoewel deze nota met actieplan zich concentreert op de strandwijk, wil de</w:t>
      </w:r>
      <w:r w:rsidR="00CD301D">
        <w:rPr>
          <w:color w:val="000000" w:themeColor="text1"/>
          <w:sz w:val="28"/>
          <w:szCs w:val="28"/>
        </w:rPr>
        <w:t xml:space="preserve"> </w:t>
      </w:r>
      <w:r w:rsidR="00DD0E29" w:rsidRPr="00DD0E29">
        <w:rPr>
          <w:color w:val="000000" w:themeColor="text1"/>
          <w:sz w:val="28"/>
          <w:szCs w:val="28"/>
        </w:rPr>
        <w:t>N-</w:t>
      </w:r>
      <w:r w:rsidRPr="00DD0E29">
        <w:rPr>
          <w:color w:val="000000" w:themeColor="text1"/>
          <w:sz w:val="28"/>
          <w:szCs w:val="28"/>
        </w:rPr>
        <w:t xml:space="preserve">VA het verder uiteendrijven van de wijken vermijden en deze integendeel dichter bij elkaar brengen.  </w:t>
      </w:r>
      <w:r w:rsidR="006E599F" w:rsidRPr="00DD0E29">
        <w:rPr>
          <w:color w:val="000000" w:themeColor="text1"/>
          <w:sz w:val="28"/>
          <w:szCs w:val="28"/>
        </w:rPr>
        <w:t>De</w:t>
      </w:r>
      <w:r w:rsidRPr="00DD0E29">
        <w:rPr>
          <w:color w:val="000000" w:themeColor="text1"/>
          <w:sz w:val="28"/>
          <w:szCs w:val="28"/>
        </w:rPr>
        <w:t xml:space="preserve"> woonkern, de haven, de vissershaven en de toeristische badplaats Zeebrugge moeten </w:t>
      </w:r>
      <w:r w:rsidR="006E599F" w:rsidRPr="00DD0E29">
        <w:rPr>
          <w:color w:val="000000" w:themeColor="text1"/>
          <w:sz w:val="28"/>
          <w:szCs w:val="28"/>
        </w:rPr>
        <w:t xml:space="preserve">Brugge blijven versterken. </w:t>
      </w:r>
      <w:r w:rsidRPr="00DD0E29">
        <w:rPr>
          <w:color w:val="000000" w:themeColor="text1"/>
          <w:sz w:val="28"/>
          <w:szCs w:val="28"/>
        </w:rPr>
        <w:t>We moeten ook</w:t>
      </w:r>
      <w:r w:rsidR="00E43EBE" w:rsidRPr="00DD0E29">
        <w:rPr>
          <w:color w:val="000000" w:themeColor="text1"/>
          <w:sz w:val="28"/>
          <w:szCs w:val="28"/>
        </w:rPr>
        <w:t xml:space="preserve"> harder</w:t>
      </w:r>
      <w:r w:rsidRPr="00DD0E29">
        <w:rPr>
          <w:color w:val="000000" w:themeColor="text1"/>
          <w:sz w:val="28"/>
          <w:szCs w:val="28"/>
        </w:rPr>
        <w:t xml:space="preserve"> inzetten op een nauwere verbondenheid/betrokkenheid tussen de Bruggelingen uit het centrum en de naaste randgemeenten en Ze</w:t>
      </w:r>
      <w:r w:rsidR="00E43EBE" w:rsidRPr="00DD0E29">
        <w:rPr>
          <w:color w:val="000000" w:themeColor="text1"/>
          <w:sz w:val="28"/>
          <w:szCs w:val="28"/>
        </w:rPr>
        <w:t>ebrugge. Want ook historisch bestaat</w:t>
      </w:r>
      <w:r w:rsidRPr="00DD0E29">
        <w:rPr>
          <w:color w:val="000000" w:themeColor="text1"/>
          <w:sz w:val="28"/>
          <w:szCs w:val="28"/>
        </w:rPr>
        <w:t xml:space="preserve"> er </w:t>
      </w:r>
      <w:r w:rsidR="00E43EBE" w:rsidRPr="00DD0E29">
        <w:rPr>
          <w:color w:val="000000" w:themeColor="text1"/>
          <w:sz w:val="28"/>
          <w:szCs w:val="28"/>
        </w:rPr>
        <w:t xml:space="preserve">al </w:t>
      </w:r>
      <w:r w:rsidRPr="00DD0E29">
        <w:rPr>
          <w:color w:val="000000" w:themeColor="text1"/>
          <w:sz w:val="28"/>
          <w:szCs w:val="28"/>
        </w:rPr>
        <w:t xml:space="preserve">heel lange tijd die innige </w:t>
      </w:r>
      <w:r w:rsidR="00E43EBE" w:rsidRPr="00DD0E29">
        <w:rPr>
          <w:color w:val="000000" w:themeColor="text1"/>
          <w:sz w:val="28"/>
          <w:szCs w:val="28"/>
        </w:rPr>
        <w:t xml:space="preserve">(economische) </w:t>
      </w:r>
      <w:r w:rsidRPr="00DD0E29">
        <w:rPr>
          <w:color w:val="000000" w:themeColor="text1"/>
          <w:sz w:val="28"/>
          <w:szCs w:val="28"/>
        </w:rPr>
        <w:t>band tussen Brugge en de zee.</w:t>
      </w:r>
      <w:r w:rsidR="00F86513" w:rsidRPr="00DD0E29">
        <w:rPr>
          <w:color w:val="000000" w:themeColor="text1"/>
          <w:sz w:val="28"/>
          <w:szCs w:val="28"/>
        </w:rPr>
        <w:t xml:space="preserve"> </w:t>
      </w:r>
      <w:r w:rsidR="00746CD5" w:rsidRPr="00DD0E29">
        <w:rPr>
          <w:color w:val="000000" w:themeColor="text1"/>
          <w:sz w:val="28"/>
          <w:szCs w:val="28"/>
        </w:rPr>
        <w:t xml:space="preserve"> </w:t>
      </w:r>
    </w:p>
    <w:p w14:paraId="26D8CE65" w14:textId="5F3BA968" w:rsidR="009F29B2" w:rsidRDefault="003C26A1" w:rsidP="00EF405D">
      <w:pPr>
        <w:jc w:val="both"/>
        <w:rPr>
          <w:i/>
          <w:sz w:val="28"/>
          <w:szCs w:val="28"/>
        </w:rPr>
      </w:pPr>
      <w:r w:rsidRPr="00DD0E29">
        <w:rPr>
          <w:i/>
          <w:sz w:val="28"/>
          <w:szCs w:val="28"/>
        </w:rPr>
        <w:t>In de beleidsnota van het toen</w:t>
      </w:r>
      <w:r w:rsidR="00C67686" w:rsidRPr="00DD0E29">
        <w:rPr>
          <w:i/>
          <w:sz w:val="28"/>
          <w:szCs w:val="28"/>
        </w:rPr>
        <w:t xml:space="preserve"> nog</w:t>
      </w:r>
      <w:r w:rsidRPr="00DD0E29">
        <w:rPr>
          <w:i/>
          <w:sz w:val="28"/>
          <w:szCs w:val="28"/>
        </w:rPr>
        <w:t xml:space="preserve"> nieuwe stadsbestuur stond, in 20</w:t>
      </w:r>
      <w:r w:rsidR="00CE6964">
        <w:rPr>
          <w:i/>
          <w:sz w:val="28"/>
          <w:szCs w:val="28"/>
        </w:rPr>
        <w:t>13, te lezen, onder punt 406: “</w:t>
      </w:r>
      <w:r w:rsidRPr="00DD0E29">
        <w:rPr>
          <w:i/>
          <w:sz w:val="28"/>
          <w:szCs w:val="28"/>
        </w:rPr>
        <w:t>Er wordt ingezet op de uitbouw van Zeebrugge badstad en de promotie ervan. Er wordt een totaalplan opgesteld voor de herwaardering van Zeebrugge Bad als badplaats”</w:t>
      </w:r>
      <w:r w:rsidR="00C67686" w:rsidRPr="00DD0E29">
        <w:rPr>
          <w:i/>
          <w:sz w:val="28"/>
          <w:szCs w:val="28"/>
        </w:rPr>
        <w:t xml:space="preserve">. </w:t>
      </w:r>
      <w:r w:rsidR="00216338" w:rsidRPr="00DD0E29">
        <w:rPr>
          <w:i/>
          <w:sz w:val="28"/>
          <w:szCs w:val="28"/>
        </w:rPr>
        <w:t>In punt 415 klinkt het: “Het evenementenplateau in Zeebrugge zal vaker worden gebruikt voor evenementen”.</w:t>
      </w:r>
    </w:p>
    <w:p w14:paraId="457A0FE3" w14:textId="77777777" w:rsidR="00CE6964" w:rsidRPr="00CE6964" w:rsidRDefault="00CE6964" w:rsidP="00EF405D">
      <w:pPr>
        <w:jc w:val="both"/>
        <w:rPr>
          <w:i/>
          <w:sz w:val="28"/>
          <w:szCs w:val="28"/>
        </w:rPr>
      </w:pPr>
    </w:p>
    <w:p w14:paraId="002D32A2" w14:textId="44DB29A1" w:rsidR="003C26A1" w:rsidRPr="00DD0E29" w:rsidRDefault="00C67686" w:rsidP="00EF405D">
      <w:pPr>
        <w:jc w:val="both"/>
        <w:rPr>
          <w:sz w:val="28"/>
          <w:szCs w:val="28"/>
        </w:rPr>
      </w:pPr>
      <w:r w:rsidRPr="00DD0E29">
        <w:rPr>
          <w:sz w:val="28"/>
          <w:szCs w:val="28"/>
        </w:rPr>
        <w:t xml:space="preserve">Hiervan is </w:t>
      </w:r>
      <w:r w:rsidR="006823E7" w:rsidRPr="00DD0E29">
        <w:rPr>
          <w:sz w:val="28"/>
          <w:szCs w:val="28"/>
        </w:rPr>
        <w:t xml:space="preserve">evenwel </w:t>
      </w:r>
      <w:r w:rsidR="003C26A1" w:rsidRPr="00DD0E29">
        <w:rPr>
          <w:sz w:val="28"/>
          <w:szCs w:val="28"/>
        </w:rPr>
        <w:t xml:space="preserve">weinig </w:t>
      </w:r>
      <w:r w:rsidRPr="00DD0E29">
        <w:rPr>
          <w:sz w:val="28"/>
          <w:szCs w:val="28"/>
        </w:rPr>
        <w:t>of niets terecht</w:t>
      </w:r>
      <w:r w:rsidR="003C26A1" w:rsidRPr="00DD0E29">
        <w:rPr>
          <w:sz w:val="28"/>
          <w:szCs w:val="28"/>
        </w:rPr>
        <w:t>gekomen.</w:t>
      </w:r>
      <w:r w:rsidR="00E43EBE" w:rsidRPr="00DD0E29">
        <w:rPr>
          <w:sz w:val="28"/>
          <w:szCs w:val="28"/>
        </w:rPr>
        <w:t xml:space="preserve"> De N-VA van Brugge lanceert daarom concrete voorstellen, na alweer een zwak zomerseizoen.</w:t>
      </w:r>
    </w:p>
    <w:p w14:paraId="5C7F6E89" w14:textId="77777777" w:rsidR="009F29B2" w:rsidRDefault="009F29B2" w:rsidP="00EF405D">
      <w:pPr>
        <w:jc w:val="both"/>
        <w:rPr>
          <w:b/>
          <w:sz w:val="32"/>
          <w:szCs w:val="32"/>
        </w:rPr>
      </w:pPr>
    </w:p>
    <w:p w14:paraId="33BF4CE2" w14:textId="77777777" w:rsidR="009F29B2" w:rsidRDefault="009F29B2" w:rsidP="00EF405D">
      <w:pPr>
        <w:jc w:val="both"/>
        <w:rPr>
          <w:b/>
          <w:sz w:val="32"/>
          <w:szCs w:val="32"/>
        </w:rPr>
      </w:pPr>
    </w:p>
    <w:p w14:paraId="46BEFE0B" w14:textId="77777777" w:rsidR="00DD0E29" w:rsidRDefault="00DD0E29" w:rsidP="00EF405D">
      <w:pPr>
        <w:jc w:val="both"/>
        <w:rPr>
          <w:b/>
          <w:sz w:val="32"/>
          <w:szCs w:val="32"/>
        </w:rPr>
      </w:pPr>
    </w:p>
    <w:p w14:paraId="23BB4BF4" w14:textId="77777777" w:rsidR="00DD0E29" w:rsidRDefault="00DD0E29" w:rsidP="00EF405D">
      <w:pPr>
        <w:jc w:val="both"/>
        <w:rPr>
          <w:b/>
          <w:sz w:val="32"/>
          <w:szCs w:val="32"/>
        </w:rPr>
      </w:pPr>
    </w:p>
    <w:p w14:paraId="189543E1" w14:textId="7D62B1B9" w:rsidR="00DD0E29" w:rsidRDefault="00DD0E29" w:rsidP="00EF405D">
      <w:pPr>
        <w:jc w:val="both"/>
        <w:rPr>
          <w:b/>
          <w:sz w:val="32"/>
          <w:szCs w:val="32"/>
        </w:rPr>
      </w:pPr>
    </w:p>
    <w:p w14:paraId="4E48F5A0" w14:textId="77777777" w:rsidR="00CE6964" w:rsidRDefault="00CE6964" w:rsidP="00EF405D">
      <w:pPr>
        <w:jc w:val="both"/>
        <w:rPr>
          <w:b/>
          <w:sz w:val="32"/>
          <w:szCs w:val="32"/>
        </w:rPr>
      </w:pPr>
    </w:p>
    <w:p w14:paraId="60FC16C3" w14:textId="635D97CB" w:rsidR="003E66F1" w:rsidRDefault="003E66F1" w:rsidP="00EF405D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Verlaten en verkommerd</w:t>
      </w:r>
    </w:p>
    <w:p w14:paraId="01B76887" w14:textId="77777777" w:rsidR="00CE6964" w:rsidRDefault="00E43EBE" w:rsidP="00EF405D">
      <w:p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Ooit was Zeebrugge</w:t>
      </w:r>
      <w:r w:rsidR="00A03C05" w:rsidRPr="009551DB">
        <w:rPr>
          <w:sz w:val="28"/>
          <w:szCs w:val="28"/>
        </w:rPr>
        <w:t xml:space="preserve"> “hét strand van de Bruggelingen”</w:t>
      </w:r>
      <w:r w:rsidRPr="009551DB">
        <w:rPr>
          <w:sz w:val="28"/>
          <w:szCs w:val="28"/>
        </w:rPr>
        <w:t xml:space="preserve">. Veel stadsgenoten hebben mooie herinneringen aan hun uitstapjes en verblijf op het Zeebrugse strand en in de duinen (toen </w:t>
      </w:r>
      <w:r w:rsidR="00CE6964">
        <w:rPr>
          <w:sz w:val="28"/>
          <w:szCs w:val="28"/>
        </w:rPr>
        <w:t>dat nog geen natuurgebied was).</w:t>
      </w:r>
    </w:p>
    <w:p w14:paraId="46FD61E8" w14:textId="77777777" w:rsidR="00CE6964" w:rsidRDefault="00CE6964" w:rsidP="00EF405D">
      <w:pPr>
        <w:spacing w:line="276" w:lineRule="auto"/>
        <w:jc w:val="both"/>
        <w:rPr>
          <w:sz w:val="28"/>
          <w:szCs w:val="28"/>
        </w:rPr>
      </w:pPr>
    </w:p>
    <w:p w14:paraId="3244CC41" w14:textId="4431D677" w:rsidR="009551DB" w:rsidRPr="009551DB" w:rsidRDefault="00E43EBE" w:rsidP="00EF405D">
      <w:p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Dit is vandaag helemaal anders geëvolueerd, in negatieve zin. Iedereen komt tot deze vaststellingen inzake Zeebrugge-Bad:</w:t>
      </w:r>
    </w:p>
    <w:p w14:paraId="45EAC3B6" w14:textId="77777777" w:rsidR="007A7246" w:rsidRPr="009551DB" w:rsidRDefault="00E43EBE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9551DB">
        <w:rPr>
          <w:sz w:val="28"/>
          <w:szCs w:val="28"/>
        </w:rPr>
        <w:t xml:space="preserve">Het geheel biedt een </w:t>
      </w:r>
      <w:r w:rsidR="00A03C05" w:rsidRPr="009551DB">
        <w:rPr>
          <w:sz w:val="28"/>
          <w:szCs w:val="28"/>
        </w:rPr>
        <w:t>verkommerd</w:t>
      </w:r>
      <w:r w:rsidRPr="009551DB">
        <w:rPr>
          <w:sz w:val="28"/>
          <w:szCs w:val="28"/>
        </w:rPr>
        <w:t>, verlaten indruk</w:t>
      </w:r>
      <w:r w:rsidRPr="009551DB">
        <w:rPr>
          <w:i/>
          <w:sz w:val="28"/>
          <w:szCs w:val="28"/>
        </w:rPr>
        <w:t>; zie ook de bijgevoegde foto’s gemaakt op een zonnige dag in het hoogseizoen (7 augustus dit jaar).</w:t>
      </w:r>
    </w:p>
    <w:p w14:paraId="5A62E87E" w14:textId="77777777" w:rsidR="00E43EBE" w:rsidRPr="009551DB" w:rsidRDefault="00E43EBE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 xml:space="preserve">Zeebrugge-Bad lijkt mee te dingen naar de prijs voor de </w:t>
      </w:r>
      <w:r w:rsidR="007A7246" w:rsidRPr="009551DB">
        <w:rPr>
          <w:sz w:val="28"/>
          <w:szCs w:val="28"/>
        </w:rPr>
        <w:t>onaantrekkelijkste kilometer van de Vlaamse kust</w:t>
      </w:r>
      <w:r w:rsidR="008714CA" w:rsidRPr="009551DB">
        <w:rPr>
          <w:sz w:val="28"/>
          <w:szCs w:val="28"/>
        </w:rPr>
        <w:t>, “</w:t>
      </w:r>
      <w:r w:rsidR="005646F0" w:rsidRPr="009551DB">
        <w:rPr>
          <w:sz w:val="28"/>
          <w:szCs w:val="28"/>
        </w:rPr>
        <w:t>het lelijk</w:t>
      </w:r>
      <w:r w:rsidR="008714CA" w:rsidRPr="009551DB">
        <w:rPr>
          <w:sz w:val="28"/>
          <w:szCs w:val="28"/>
        </w:rPr>
        <w:t>e eendje” (</w:t>
      </w:r>
      <w:r w:rsidRPr="009551DB">
        <w:rPr>
          <w:sz w:val="28"/>
          <w:szCs w:val="28"/>
        </w:rPr>
        <w:t>zoals de commentator van het Brugsch Handelsblad dit beschreef op</w:t>
      </w:r>
      <w:r w:rsidR="008714CA" w:rsidRPr="009551DB">
        <w:rPr>
          <w:sz w:val="28"/>
          <w:szCs w:val="28"/>
        </w:rPr>
        <w:t xml:space="preserve"> 23 juni 2017)</w:t>
      </w:r>
      <w:r w:rsidRPr="009551DB">
        <w:rPr>
          <w:sz w:val="28"/>
          <w:szCs w:val="28"/>
        </w:rPr>
        <w:t>.</w:t>
      </w:r>
    </w:p>
    <w:p w14:paraId="1F7E1FA3" w14:textId="77777777" w:rsidR="005646F0" w:rsidRPr="009551DB" w:rsidRDefault="00E43EBE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De t</w:t>
      </w:r>
      <w:r w:rsidR="005646F0" w:rsidRPr="009551DB">
        <w:rPr>
          <w:sz w:val="28"/>
          <w:szCs w:val="28"/>
        </w:rPr>
        <w:t xml:space="preserve">oegang tot Zeebrugge Bad langs de Baron de Maerelaan is schreeuwlelijk, </w:t>
      </w:r>
      <w:r w:rsidRPr="009551DB">
        <w:rPr>
          <w:sz w:val="28"/>
          <w:szCs w:val="28"/>
        </w:rPr>
        <w:t xml:space="preserve">het </w:t>
      </w:r>
      <w:r w:rsidR="005646F0" w:rsidRPr="009551DB">
        <w:rPr>
          <w:sz w:val="28"/>
          <w:szCs w:val="28"/>
        </w:rPr>
        <w:t>onkruid woedt overal</w:t>
      </w:r>
      <w:r w:rsidRPr="009551DB">
        <w:rPr>
          <w:sz w:val="28"/>
          <w:szCs w:val="28"/>
        </w:rPr>
        <w:t>.</w:t>
      </w:r>
    </w:p>
    <w:p w14:paraId="44907F57" w14:textId="77777777" w:rsidR="00A03C05" w:rsidRPr="009551DB" w:rsidRDefault="00E43EBE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Er valt eigenlijk heel weinig te beleven, zowel op het strand als op de dijk</w:t>
      </w:r>
      <w:r w:rsidR="00A03C05" w:rsidRPr="009551DB">
        <w:rPr>
          <w:sz w:val="28"/>
          <w:szCs w:val="28"/>
        </w:rPr>
        <w:t xml:space="preserve"> (op </w:t>
      </w:r>
      <w:r w:rsidRPr="009551DB">
        <w:rPr>
          <w:sz w:val="28"/>
          <w:szCs w:val="28"/>
        </w:rPr>
        <w:t xml:space="preserve">de prachtige </w:t>
      </w:r>
      <w:r w:rsidR="00A03C05" w:rsidRPr="009551DB">
        <w:rPr>
          <w:sz w:val="28"/>
          <w:szCs w:val="28"/>
        </w:rPr>
        <w:t>Surfclub na)</w:t>
      </w:r>
      <w:r w:rsidRPr="009551DB">
        <w:rPr>
          <w:sz w:val="28"/>
          <w:szCs w:val="28"/>
        </w:rPr>
        <w:t>.</w:t>
      </w:r>
    </w:p>
    <w:p w14:paraId="7671FF40" w14:textId="77777777" w:rsidR="00E43EBE" w:rsidRPr="009551DB" w:rsidRDefault="00E43EBE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Er is a</w:t>
      </w:r>
      <w:r w:rsidR="00A03C05" w:rsidRPr="009551DB">
        <w:rPr>
          <w:sz w:val="28"/>
          <w:szCs w:val="28"/>
        </w:rPr>
        <w:t xml:space="preserve">mper </w:t>
      </w:r>
      <w:r w:rsidRPr="009551DB">
        <w:rPr>
          <w:sz w:val="28"/>
          <w:szCs w:val="28"/>
        </w:rPr>
        <w:t>nog horeca.</w:t>
      </w:r>
    </w:p>
    <w:p w14:paraId="0E5A2181" w14:textId="77777777" w:rsidR="00A03C05" w:rsidRPr="009551DB" w:rsidRDefault="00E43EBE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 xml:space="preserve">Je kunt </w:t>
      </w:r>
      <w:r w:rsidR="00A03C05" w:rsidRPr="009551DB">
        <w:rPr>
          <w:sz w:val="28"/>
          <w:szCs w:val="28"/>
        </w:rPr>
        <w:t>nergens nog schepijs</w:t>
      </w:r>
      <w:r w:rsidRPr="009551DB">
        <w:rPr>
          <w:sz w:val="28"/>
          <w:szCs w:val="28"/>
        </w:rPr>
        <w:t xml:space="preserve"> verkrijgen…</w:t>
      </w:r>
    </w:p>
    <w:p w14:paraId="32C41107" w14:textId="3EC14E85" w:rsidR="00740FBA" w:rsidRPr="009551DB" w:rsidRDefault="00E43EBE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 xml:space="preserve">In de hele buurt kan </w:t>
      </w:r>
      <w:r w:rsidR="00715548" w:rsidRPr="004A4F04">
        <w:rPr>
          <w:sz w:val="28"/>
          <w:szCs w:val="28"/>
        </w:rPr>
        <w:t>je</w:t>
      </w:r>
      <w:r w:rsidR="00715548">
        <w:rPr>
          <w:sz w:val="28"/>
          <w:szCs w:val="28"/>
        </w:rPr>
        <w:t xml:space="preserve"> </w:t>
      </w:r>
      <w:r w:rsidRPr="009551DB">
        <w:rPr>
          <w:sz w:val="28"/>
          <w:szCs w:val="28"/>
        </w:rPr>
        <w:t xml:space="preserve">nergens terecht voor voedingswaren (geen brood, geen vlees of vis, geen groenten of fruit, </w:t>
      </w:r>
      <w:r w:rsidR="00740FBA" w:rsidRPr="009551DB">
        <w:rPr>
          <w:sz w:val="28"/>
          <w:szCs w:val="28"/>
        </w:rPr>
        <w:t>…</w:t>
      </w:r>
      <w:r w:rsidRPr="009551DB">
        <w:rPr>
          <w:sz w:val="28"/>
          <w:szCs w:val="28"/>
        </w:rPr>
        <w:t>).</w:t>
      </w:r>
    </w:p>
    <w:p w14:paraId="26CE181B" w14:textId="77777777" w:rsidR="003E66F1" w:rsidRPr="009551DB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De leegstand is groot.</w:t>
      </w:r>
    </w:p>
    <w:p w14:paraId="4B7F8020" w14:textId="77777777" w:rsidR="003E66F1" w:rsidRPr="009551DB" w:rsidRDefault="003E66F1" w:rsidP="00EF405D">
      <w:pPr>
        <w:pStyle w:val="Lijstalinea"/>
        <w:spacing w:line="276" w:lineRule="auto"/>
        <w:jc w:val="both"/>
        <w:rPr>
          <w:sz w:val="28"/>
          <w:szCs w:val="28"/>
        </w:rPr>
      </w:pPr>
    </w:p>
    <w:p w14:paraId="78E5E949" w14:textId="77777777" w:rsidR="003E66F1" w:rsidRPr="009551DB" w:rsidRDefault="003E66F1" w:rsidP="00EF405D">
      <w:p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Van de beloofde verbetering en opwaardering viel de v</w:t>
      </w:r>
      <w:r w:rsidR="005F3424" w:rsidRPr="009551DB">
        <w:rPr>
          <w:sz w:val="28"/>
          <w:szCs w:val="28"/>
        </w:rPr>
        <w:t>oorbije zomerseizoen</w:t>
      </w:r>
      <w:r w:rsidRPr="009551DB">
        <w:rPr>
          <w:sz w:val="28"/>
          <w:szCs w:val="28"/>
        </w:rPr>
        <w:t xml:space="preserve"> weinig te merken</w:t>
      </w:r>
      <w:r w:rsidR="005F3424" w:rsidRPr="009551DB">
        <w:rPr>
          <w:sz w:val="28"/>
          <w:szCs w:val="28"/>
        </w:rPr>
        <w:t>, wel integendeel. En dat is intriest!</w:t>
      </w:r>
      <w:r w:rsidR="00956D6D" w:rsidRPr="009551DB">
        <w:rPr>
          <w:sz w:val="28"/>
          <w:szCs w:val="28"/>
        </w:rPr>
        <w:t xml:space="preserve"> </w:t>
      </w:r>
    </w:p>
    <w:p w14:paraId="27339007" w14:textId="77777777" w:rsidR="003E66F1" w:rsidRPr="009551DB" w:rsidRDefault="00956D6D" w:rsidP="00EF405D">
      <w:p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 xml:space="preserve">Enkel het nieuwe muziekfestival “Bomboclat” kan als een </w:t>
      </w:r>
      <w:r w:rsidR="003E66F1" w:rsidRPr="009551DB">
        <w:rPr>
          <w:sz w:val="28"/>
          <w:szCs w:val="28"/>
        </w:rPr>
        <w:t>positieve wending worden gezien en ook het “We can dance” toonde dat er wel kansen bestaan.</w:t>
      </w:r>
    </w:p>
    <w:p w14:paraId="702FE15C" w14:textId="77777777" w:rsidR="009551DB" w:rsidRDefault="009551DB" w:rsidP="00EF405D">
      <w:pPr>
        <w:jc w:val="both"/>
        <w:rPr>
          <w:sz w:val="28"/>
          <w:szCs w:val="28"/>
        </w:rPr>
      </w:pPr>
    </w:p>
    <w:p w14:paraId="38FD95CF" w14:textId="77777777" w:rsidR="009551DB" w:rsidRDefault="009551DB" w:rsidP="00EF405D">
      <w:pPr>
        <w:jc w:val="both"/>
        <w:rPr>
          <w:sz w:val="28"/>
          <w:szCs w:val="28"/>
        </w:rPr>
      </w:pPr>
    </w:p>
    <w:p w14:paraId="1A9B7AB1" w14:textId="1F591A54" w:rsidR="009551DB" w:rsidRDefault="009551DB" w:rsidP="00EF405D">
      <w:pPr>
        <w:jc w:val="both"/>
        <w:rPr>
          <w:sz w:val="28"/>
          <w:szCs w:val="28"/>
        </w:rPr>
      </w:pPr>
    </w:p>
    <w:p w14:paraId="3853D1CC" w14:textId="77777777" w:rsidR="00EF405D" w:rsidRDefault="00EF405D" w:rsidP="00EF405D">
      <w:pPr>
        <w:jc w:val="both"/>
        <w:rPr>
          <w:sz w:val="28"/>
          <w:szCs w:val="28"/>
        </w:rPr>
      </w:pPr>
    </w:p>
    <w:p w14:paraId="6929549B" w14:textId="0A5D766F" w:rsidR="009551DB" w:rsidRPr="00CE6964" w:rsidRDefault="009551DB" w:rsidP="00EF40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Troeven</w:t>
      </w:r>
    </w:p>
    <w:p w14:paraId="4801204F" w14:textId="1ADF63B5" w:rsidR="003E66F1" w:rsidRPr="009551DB" w:rsidRDefault="003E66F1" w:rsidP="00EF405D">
      <w:pPr>
        <w:spacing w:line="276" w:lineRule="auto"/>
        <w:jc w:val="both"/>
        <w:rPr>
          <w:sz w:val="28"/>
          <w:szCs w:val="28"/>
        </w:rPr>
      </w:pPr>
      <w:r w:rsidRPr="009551DB">
        <w:rPr>
          <w:sz w:val="28"/>
          <w:szCs w:val="28"/>
        </w:rPr>
        <w:t>De N-VA van Brugge meent dat die kansen moeten gegrepen en benut worden. Daartoe beschikt de Zeebrugse strandbuurt over voldoende troeven.</w:t>
      </w:r>
    </w:p>
    <w:p w14:paraId="6E414AB1" w14:textId="77777777" w:rsidR="003E66F1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Het is er rustig (dat is iets anders dan ‘doods’), je hebt er een eindeloos uitzicht op de zee en de horizon.</w:t>
      </w:r>
    </w:p>
    <w:p w14:paraId="59DB6847" w14:textId="77777777" w:rsidR="00180352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Het zicht op de haven is uniek.</w:t>
      </w:r>
    </w:p>
    <w:p w14:paraId="513C4EEC" w14:textId="585570E9" w:rsidR="00A03C05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 xml:space="preserve">Het breedste/diepste </w:t>
      </w:r>
      <w:r w:rsidR="00A03C05" w:rsidRPr="00A55506">
        <w:rPr>
          <w:sz w:val="28"/>
          <w:szCs w:val="28"/>
        </w:rPr>
        <w:t xml:space="preserve">strand </w:t>
      </w:r>
      <w:r w:rsidRPr="00A55506">
        <w:rPr>
          <w:sz w:val="28"/>
          <w:szCs w:val="28"/>
        </w:rPr>
        <w:t xml:space="preserve">van Vlaanderen </w:t>
      </w:r>
      <w:r w:rsidR="00A03C05" w:rsidRPr="00A55506">
        <w:rPr>
          <w:sz w:val="28"/>
          <w:szCs w:val="28"/>
        </w:rPr>
        <w:t>biedt enorme mogelijkheden</w:t>
      </w:r>
      <w:r w:rsidR="00CE6964">
        <w:rPr>
          <w:sz w:val="28"/>
          <w:szCs w:val="28"/>
        </w:rPr>
        <w:t>.</w:t>
      </w:r>
    </w:p>
    <w:p w14:paraId="11AC997D" w14:textId="77777777" w:rsidR="00A03C05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De f</w:t>
      </w:r>
      <w:r w:rsidR="00A03C05" w:rsidRPr="00A55506">
        <w:rPr>
          <w:sz w:val="28"/>
          <w:szCs w:val="28"/>
        </w:rPr>
        <w:t xml:space="preserve">ascinatie van </w:t>
      </w:r>
      <w:r w:rsidR="007676A3" w:rsidRPr="00A55506">
        <w:rPr>
          <w:sz w:val="28"/>
          <w:szCs w:val="28"/>
        </w:rPr>
        <w:t xml:space="preserve">de </w:t>
      </w:r>
      <w:r w:rsidRPr="00A55506">
        <w:rPr>
          <w:sz w:val="28"/>
          <w:szCs w:val="28"/>
        </w:rPr>
        <w:t xml:space="preserve">nabije </w:t>
      </w:r>
      <w:r w:rsidR="00A03C05" w:rsidRPr="00A55506">
        <w:rPr>
          <w:sz w:val="28"/>
          <w:szCs w:val="28"/>
        </w:rPr>
        <w:t>haven</w:t>
      </w:r>
      <w:r w:rsidRPr="00A55506">
        <w:rPr>
          <w:sz w:val="28"/>
          <w:szCs w:val="28"/>
        </w:rPr>
        <w:t>.</w:t>
      </w:r>
    </w:p>
    <w:p w14:paraId="25891D83" w14:textId="77777777" w:rsidR="00A03C05" w:rsidRPr="00A55506" w:rsidRDefault="00A03C05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Veel en gratis parkeerplaatsen</w:t>
      </w:r>
      <w:r w:rsidR="003E66F1" w:rsidRPr="00A55506">
        <w:rPr>
          <w:sz w:val="28"/>
          <w:szCs w:val="28"/>
        </w:rPr>
        <w:t>.</w:t>
      </w:r>
    </w:p>
    <w:p w14:paraId="183E00E9" w14:textId="77777777" w:rsidR="00A03C05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De enige t</w:t>
      </w:r>
      <w:r w:rsidR="00740FBA" w:rsidRPr="00A55506">
        <w:rPr>
          <w:sz w:val="28"/>
          <w:szCs w:val="28"/>
        </w:rPr>
        <w:t>rein</w:t>
      </w:r>
      <w:r w:rsidRPr="00A55506">
        <w:rPr>
          <w:sz w:val="28"/>
          <w:szCs w:val="28"/>
        </w:rPr>
        <w:t>verbinding</w:t>
      </w:r>
      <w:r w:rsidR="00740FBA" w:rsidRPr="00A55506">
        <w:rPr>
          <w:sz w:val="28"/>
          <w:szCs w:val="28"/>
        </w:rPr>
        <w:t xml:space="preserve"> tot aan het strand</w:t>
      </w:r>
      <w:r w:rsidR="005646F0" w:rsidRPr="00A55506">
        <w:rPr>
          <w:sz w:val="28"/>
          <w:szCs w:val="28"/>
        </w:rPr>
        <w:t xml:space="preserve"> (</w:t>
      </w:r>
      <w:r w:rsidRPr="00A55506">
        <w:rPr>
          <w:sz w:val="28"/>
          <w:szCs w:val="28"/>
        </w:rPr>
        <w:t>al zit huidige uurregeling niet goed</w:t>
      </w:r>
      <w:r w:rsidR="005646F0" w:rsidRPr="00A55506">
        <w:rPr>
          <w:sz w:val="28"/>
          <w:szCs w:val="28"/>
        </w:rPr>
        <w:t>)</w:t>
      </w:r>
      <w:r w:rsidRPr="00A55506">
        <w:rPr>
          <w:sz w:val="28"/>
          <w:szCs w:val="28"/>
        </w:rPr>
        <w:t>.</w:t>
      </w:r>
    </w:p>
    <w:p w14:paraId="1DB5A7B7" w14:textId="77777777" w:rsidR="00740FBA" w:rsidRPr="00A55506" w:rsidRDefault="00740FBA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 xml:space="preserve">Tramhalte op 100 m van </w:t>
      </w:r>
      <w:r w:rsidR="003E66F1" w:rsidRPr="00A55506">
        <w:rPr>
          <w:sz w:val="28"/>
          <w:szCs w:val="28"/>
        </w:rPr>
        <w:t xml:space="preserve">het </w:t>
      </w:r>
      <w:r w:rsidRPr="00A55506">
        <w:rPr>
          <w:sz w:val="28"/>
          <w:szCs w:val="28"/>
        </w:rPr>
        <w:t>strand</w:t>
      </w:r>
      <w:r w:rsidR="003E66F1" w:rsidRPr="00A55506">
        <w:rPr>
          <w:sz w:val="28"/>
          <w:szCs w:val="28"/>
        </w:rPr>
        <w:t>.</w:t>
      </w:r>
    </w:p>
    <w:p w14:paraId="5CEFCC61" w14:textId="18EE2307" w:rsidR="00740FBA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Je kunt w</w:t>
      </w:r>
      <w:r w:rsidR="00740FBA" w:rsidRPr="00A55506">
        <w:rPr>
          <w:sz w:val="28"/>
          <w:szCs w:val="28"/>
        </w:rPr>
        <w:t xml:space="preserve">andelen tot </w:t>
      </w:r>
      <w:r w:rsidR="007676A3" w:rsidRPr="00A55506">
        <w:rPr>
          <w:sz w:val="28"/>
          <w:szCs w:val="28"/>
        </w:rPr>
        <w:t xml:space="preserve">een </w:t>
      </w:r>
      <w:r w:rsidR="00740FBA" w:rsidRPr="00A55506">
        <w:rPr>
          <w:sz w:val="28"/>
          <w:szCs w:val="28"/>
        </w:rPr>
        <w:t>eind in zee (</w:t>
      </w:r>
      <w:r w:rsidR="007676A3" w:rsidRPr="00A55506">
        <w:rPr>
          <w:sz w:val="28"/>
          <w:szCs w:val="28"/>
        </w:rPr>
        <w:t xml:space="preserve">via </w:t>
      </w:r>
      <w:r w:rsidR="00740FBA" w:rsidRPr="00A55506">
        <w:rPr>
          <w:sz w:val="28"/>
          <w:szCs w:val="28"/>
        </w:rPr>
        <w:t>St Georges-wandeling)</w:t>
      </w:r>
      <w:r w:rsidR="00715548">
        <w:rPr>
          <w:sz w:val="28"/>
          <w:szCs w:val="28"/>
        </w:rPr>
        <w:t>.</w:t>
      </w:r>
    </w:p>
    <w:p w14:paraId="76808837" w14:textId="77777777" w:rsidR="00740FBA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Er ligt een n</w:t>
      </w:r>
      <w:r w:rsidR="00740FBA" w:rsidRPr="00A55506">
        <w:rPr>
          <w:sz w:val="28"/>
          <w:szCs w:val="28"/>
        </w:rPr>
        <w:t xml:space="preserve">atuurgebied </w:t>
      </w:r>
      <w:r w:rsidRPr="00A55506">
        <w:rPr>
          <w:sz w:val="28"/>
          <w:szCs w:val="28"/>
        </w:rPr>
        <w:t xml:space="preserve">met </w:t>
      </w:r>
      <w:r w:rsidR="00740FBA" w:rsidRPr="00A55506">
        <w:rPr>
          <w:sz w:val="28"/>
          <w:szCs w:val="28"/>
        </w:rPr>
        <w:t xml:space="preserve">duinen </w:t>
      </w:r>
      <w:r w:rsidRPr="00A55506">
        <w:rPr>
          <w:sz w:val="28"/>
          <w:szCs w:val="28"/>
        </w:rPr>
        <w:t xml:space="preserve">en water </w:t>
      </w:r>
      <w:r w:rsidR="00740FBA" w:rsidRPr="00A55506">
        <w:rPr>
          <w:sz w:val="28"/>
          <w:szCs w:val="28"/>
        </w:rPr>
        <w:t>vlakbij</w:t>
      </w:r>
      <w:r w:rsidRPr="00A55506">
        <w:rPr>
          <w:sz w:val="28"/>
          <w:szCs w:val="28"/>
        </w:rPr>
        <w:t>.</w:t>
      </w:r>
    </w:p>
    <w:p w14:paraId="3BF6A429" w14:textId="77777777" w:rsidR="00740FBA" w:rsidRPr="00A55506" w:rsidRDefault="00740FBA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E</w:t>
      </w:r>
      <w:r w:rsidR="003E66F1" w:rsidRPr="00A55506">
        <w:rPr>
          <w:sz w:val="28"/>
          <w:szCs w:val="28"/>
        </w:rPr>
        <w:t>r is het e</w:t>
      </w:r>
      <w:r w:rsidRPr="00A55506">
        <w:rPr>
          <w:sz w:val="28"/>
          <w:szCs w:val="28"/>
        </w:rPr>
        <w:t xml:space="preserve">venementenplatform met </w:t>
      </w:r>
      <w:r w:rsidR="003E66F1" w:rsidRPr="00A55506">
        <w:rPr>
          <w:sz w:val="28"/>
          <w:szCs w:val="28"/>
        </w:rPr>
        <w:t xml:space="preserve">alle </w:t>
      </w:r>
      <w:r w:rsidRPr="00A55506">
        <w:rPr>
          <w:sz w:val="28"/>
          <w:szCs w:val="28"/>
        </w:rPr>
        <w:t>faciliteiten</w:t>
      </w:r>
      <w:r w:rsidR="003E66F1" w:rsidRPr="00A55506">
        <w:rPr>
          <w:sz w:val="28"/>
          <w:szCs w:val="28"/>
        </w:rPr>
        <w:t>.</w:t>
      </w:r>
    </w:p>
    <w:p w14:paraId="00048E3E" w14:textId="77777777" w:rsidR="00740FBA" w:rsidRPr="00A55506" w:rsidRDefault="00740FBA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 xml:space="preserve">Enkele vervallen villa’s worden </w:t>
      </w:r>
      <w:r w:rsidR="003E66F1" w:rsidRPr="00A55506">
        <w:rPr>
          <w:sz w:val="28"/>
          <w:szCs w:val="28"/>
        </w:rPr>
        <w:t xml:space="preserve">nu </w:t>
      </w:r>
      <w:r w:rsidRPr="00A55506">
        <w:rPr>
          <w:sz w:val="28"/>
          <w:szCs w:val="28"/>
        </w:rPr>
        <w:t>prachtig omgebouwd tot luxueuze appartementen</w:t>
      </w:r>
      <w:r w:rsidR="003E66F1" w:rsidRPr="00A55506">
        <w:rPr>
          <w:sz w:val="28"/>
          <w:szCs w:val="28"/>
        </w:rPr>
        <w:t>.</w:t>
      </w:r>
    </w:p>
    <w:p w14:paraId="49D18FBA" w14:textId="77777777" w:rsidR="00740FBA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Het b</w:t>
      </w:r>
      <w:r w:rsidR="00740FBA" w:rsidRPr="00A55506">
        <w:rPr>
          <w:sz w:val="28"/>
          <w:szCs w:val="28"/>
        </w:rPr>
        <w:t>adengebouw</w:t>
      </w:r>
      <w:r w:rsidR="007676A3" w:rsidRPr="00A55506">
        <w:rPr>
          <w:sz w:val="28"/>
          <w:szCs w:val="28"/>
        </w:rPr>
        <w:t xml:space="preserve"> is ok</w:t>
      </w:r>
      <w:r w:rsidR="00C12B58" w:rsidRPr="00A55506">
        <w:rPr>
          <w:sz w:val="28"/>
          <w:szCs w:val="28"/>
        </w:rPr>
        <w:t>,</w:t>
      </w:r>
      <w:r w:rsidRPr="00A55506">
        <w:rPr>
          <w:sz w:val="28"/>
          <w:szCs w:val="28"/>
        </w:rPr>
        <w:t xml:space="preserve"> de</w:t>
      </w:r>
      <w:r w:rsidR="00C12B58" w:rsidRPr="00A55506">
        <w:rPr>
          <w:sz w:val="28"/>
          <w:szCs w:val="28"/>
        </w:rPr>
        <w:t xml:space="preserve"> </w:t>
      </w:r>
      <w:r w:rsidRPr="00A55506">
        <w:rPr>
          <w:sz w:val="28"/>
          <w:szCs w:val="28"/>
        </w:rPr>
        <w:t>zeereddingsdienst werkt perfect.</w:t>
      </w:r>
    </w:p>
    <w:p w14:paraId="0783BD0C" w14:textId="77777777" w:rsidR="003E66F1" w:rsidRPr="00A55506" w:rsidRDefault="00740FBA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Betaalbare strandcabines</w:t>
      </w:r>
      <w:r w:rsidR="003E66F1" w:rsidRPr="00A55506">
        <w:rPr>
          <w:sz w:val="28"/>
          <w:szCs w:val="28"/>
        </w:rPr>
        <w:t>.</w:t>
      </w:r>
    </w:p>
    <w:p w14:paraId="63F83AF7" w14:textId="77777777" w:rsidR="00740FBA" w:rsidRPr="00A55506" w:rsidRDefault="003E66F1" w:rsidP="00EF405D">
      <w:pPr>
        <w:pStyle w:val="Lijstaline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506">
        <w:rPr>
          <w:sz w:val="28"/>
          <w:szCs w:val="28"/>
        </w:rPr>
        <w:t>Unieke mogelijkheden voor s</w:t>
      </w:r>
      <w:r w:rsidR="007676A3" w:rsidRPr="00A55506">
        <w:rPr>
          <w:sz w:val="28"/>
          <w:szCs w:val="28"/>
        </w:rPr>
        <w:t xml:space="preserve">urfers en </w:t>
      </w:r>
      <w:r w:rsidR="00C12B58" w:rsidRPr="00A55506">
        <w:rPr>
          <w:sz w:val="28"/>
          <w:szCs w:val="28"/>
        </w:rPr>
        <w:t>kiters</w:t>
      </w:r>
      <w:r w:rsidRPr="00A55506">
        <w:rPr>
          <w:sz w:val="28"/>
          <w:szCs w:val="28"/>
        </w:rPr>
        <w:t>, met een knappe accommodatie.</w:t>
      </w:r>
    </w:p>
    <w:p w14:paraId="702756DA" w14:textId="09174CE0" w:rsidR="00956D6D" w:rsidRDefault="00956D6D" w:rsidP="00EF405D">
      <w:pPr>
        <w:jc w:val="both"/>
        <w:rPr>
          <w:sz w:val="32"/>
          <w:szCs w:val="32"/>
        </w:rPr>
      </w:pPr>
    </w:p>
    <w:p w14:paraId="5DECF408" w14:textId="665ABBC2" w:rsidR="00452A22" w:rsidRDefault="00452A22" w:rsidP="00EF405D">
      <w:pPr>
        <w:jc w:val="both"/>
        <w:rPr>
          <w:sz w:val="32"/>
          <w:szCs w:val="32"/>
        </w:rPr>
      </w:pPr>
    </w:p>
    <w:p w14:paraId="41E1EE0C" w14:textId="77777777" w:rsidR="00452A22" w:rsidRDefault="00452A22" w:rsidP="00EF405D">
      <w:pPr>
        <w:jc w:val="both"/>
        <w:rPr>
          <w:sz w:val="32"/>
          <w:szCs w:val="32"/>
        </w:rPr>
      </w:pPr>
    </w:p>
    <w:p w14:paraId="303BEA4C" w14:textId="77777777" w:rsidR="00956D6D" w:rsidRDefault="00956D6D" w:rsidP="00EF405D">
      <w:pPr>
        <w:jc w:val="both"/>
        <w:rPr>
          <w:sz w:val="32"/>
          <w:szCs w:val="32"/>
        </w:rPr>
      </w:pPr>
    </w:p>
    <w:p w14:paraId="05983E41" w14:textId="77777777" w:rsidR="00792FCA" w:rsidRDefault="00792FCA" w:rsidP="00EF405D">
      <w:pPr>
        <w:jc w:val="both"/>
        <w:rPr>
          <w:sz w:val="32"/>
          <w:szCs w:val="32"/>
        </w:rPr>
      </w:pPr>
    </w:p>
    <w:p w14:paraId="39C6AB83" w14:textId="34229A29" w:rsidR="000A3A4E" w:rsidRDefault="000A3A4E" w:rsidP="00EF405D">
      <w:pPr>
        <w:jc w:val="both"/>
        <w:rPr>
          <w:sz w:val="28"/>
          <w:szCs w:val="28"/>
        </w:rPr>
      </w:pPr>
    </w:p>
    <w:p w14:paraId="109596AA" w14:textId="4FE0DC0F" w:rsidR="000A3A4E" w:rsidRPr="00CE6964" w:rsidRDefault="000A3A4E" w:rsidP="00EF40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Voorstellen</w:t>
      </w:r>
    </w:p>
    <w:p w14:paraId="3C98F285" w14:textId="266639C3" w:rsidR="00DC587F" w:rsidRPr="00E94977" w:rsidRDefault="00DC587F" w:rsidP="00EF405D">
      <w:pPr>
        <w:jc w:val="both"/>
        <w:rPr>
          <w:sz w:val="28"/>
          <w:szCs w:val="28"/>
        </w:rPr>
      </w:pPr>
      <w:r w:rsidRPr="00E94977">
        <w:rPr>
          <w:sz w:val="28"/>
          <w:szCs w:val="28"/>
        </w:rPr>
        <w:t>Na vele gesprekken met inwoners en deskundigen en verscheidene bezoeken, heeft de N-VA een hele reeks voorstellen:</w:t>
      </w:r>
    </w:p>
    <w:p w14:paraId="4DCA04EC" w14:textId="77777777" w:rsidR="00340EAB" w:rsidRPr="00452A22" w:rsidRDefault="00340EAB" w:rsidP="00EF405D">
      <w:pPr>
        <w:jc w:val="both"/>
        <w:rPr>
          <w:sz w:val="36"/>
          <w:szCs w:val="36"/>
        </w:rPr>
      </w:pPr>
    </w:p>
    <w:p w14:paraId="529CA6EA" w14:textId="611F0DF8" w:rsidR="00952D34" w:rsidRDefault="00952D34" w:rsidP="00EF405D">
      <w:pPr>
        <w:jc w:val="both"/>
        <w:rPr>
          <w:b/>
          <w:sz w:val="32"/>
          <w:szCs w:val="32"/>
          <w:u w:val="single"/>
        </w:rPr>
      </w:pPr>
      <w:r w:rsidRPr="00340EAB">
        <w:rPr>
          <w:b/>
          <w:sz w:val="32"/>
          <w:szCs w:val="32"/>
          <w:u w:val="single"/>
        </w:rPr>
        <w:t>OMGEVING</w:t>
      </w:r>
    </w:p>
    <w:p w14:paraId="7F67C3D3" w14:textId="77777777" w:rsidR="002330CB" w:rsidRPr="00340EAB" w:rsidRDefault="002330CB" w:rsidP="00EF405D">
      <w:pPr>
        <w:jc w:val="both"/>
        <w:rPr>
          <w:b/>
          <w:sz w:val="32"/>
          <w:szCs w:val="32"/>
          <w:u w:val="single"/>
        </w:rPr>
      </w:pPr>
    </w:p>
    <w:p w14:paraId="5EBC4D9A" w14:textId="69F6C8CA" w:rsidR="002333A1" w:rsidRPr="00E94977" w:rsidRDefault="00465530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>*</w:t>
      </w:r>
      <w:r w:rsidR="002333A1" w:rsidRPr="00E94977">
        <w:rPr>
          <w:sz w:val="28"/>
          <w:szCs w:val="28"/>
        </w:rPr>
        <w:t xml:space="preserve"> Verfraai </w:t>
      </w:r>
      <w:r w:rsidR="002333A1" w:rsidRPr="00933AE1">
        <w:rPr>
          <w:b/>
          <w:sz w:val="28"/>
          <w:szCs w:val="28"/>
        </w:rPr>
        <w:t>de toegang tot Zeebrugge-bad</w:t>
      </w:r>
      <w:r w:rsidR="002333A1" w:rsidRPr="00E94977">
        <w:rPr>
          <w:sz w:val="28"/>
          <w:szCs w:val="28"/>
        </w:rPr>
        <w:t xml:space="preserve"> en voer betere bewegwijzering in</w:t>
      </w:r>
      <w:r w:rsidR="00DC587F" w:rsidRPr="00E94977">
        <w:rPr>
          <w:sz w:val="28"/>
          <w:szCs w:val="28"/>
        </w:rPr>
        <w:t>.</w:t>
      </w:r>
    </w:p>
    <w:p w14:paraId="78F9EAAD" w14:textId="7B4B9F07" w:rsidR="00792EEB" w:rsidRDefault="00792EEB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* Ga voor </w:t>
      </w:r>
      <w:r w:rsidRPr="00933AE1">
        <w:rPr>
          <w:b/>
          <w:sz w:val="28"/>
          <w:szCs w:val="28"/>
        </w:rPr>
        <w:t>een drastische aanpak</w:t>
      </w:r>
      <w:r w:rsidRPr="00E94977">
        <w:rPr>
          <w:sz w:val="28"/>
          <w:szCs w:val="28"/>
        </w:rPr>
        <w:t xml:space="preserve"> van het zwerfvuil, plaats meer vuilnisbakken/recipiënten.</w:t>
      </w:r>
    </w:p>
    <w:p w14:paraId="26ACF7F8" w14:textId="6E253762" w:rsidR="00792EEB" w:rsidRPr="00E94977" w:rsidRDefault="00792EEB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* </w:t>
      </w:r>
      <w:r w:rsidRPr="00933AE1">
        <w:rPr>
          <w:b/>
          <w:sz w:val="28"/>
          <w:szCs w:val="28"/>
        </w:rPr>
        <w:t>Promoot stijlvolle strandcabines</w:t>
      </w:r>
      <w:r w:rsidRPr="00E94977">
        <w:rPr>
          <w:sz w:val="28"/>
          <w:szCs w:val="28"/>
        </w:rPr>
        <w:t xml:space="preserve">, leuker en hipper maken qua vorm. Laat ze aansluiten via een planken vloerweg. Haal het opgehoopte zand vaker weg tussen de cabines.  </w:t>
      </w:r>
    </w:p>
    <w:p w14:paraId="54B1A827" w14:textId="77777777" w:rsidR="00792EEB" w:rsidRPr="00E94977" w:rsidRDefault="00792EEB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* </w:t>
      </w:r>
      <w:r w:rsidRPr="00933AE1">
        <w:rPr>
          <w:b/>
          <w:sz w:val="28"/>
          <w:szCs w:val="28"/>
        </w:rPr>
        <w:t>Aanleg truckerparking</w:t>
      </w:r>
      <w:r w:rsidRPr="00E94977">
        <w:rPr>
          <w:sz w:val="28"/>
          <w:szCs w:val="28"/>
        </w:rPr>
        <w:t xml:space="preserve"> langs A11 (met sanitaire faciliteiten).</w:t>
      </w:r>
    </w:p>
    <w:p w14:paraId="3E8CCFD0" w14:textId="77777777" w:rsidR="00792EEB" w:rsidRPr="00E94977" w:rsidRDefault="00792EEB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* Buiten het seizoen: toelating om </w:t>
      </w:r>
      <w:r w:rsidRPr="008825B6">
        <w:rPr>
          <w:b/>
          <w:sz w:val="28"/>
          <w:szCs w:val="28"/>
        </w:rPr>
        <w:t>auto’s te parkeren</w:t>
      </w:r>
      <w:r w:rsidRPr="00E94977">
        <w:rPr>
          <w:sz w:val="28"/>
          <w:szCs w:val="28"/>
        </w:rPr>
        <w:t xml:space="preserve"> op </w:t>
      </w:r>
      <w:r w:rsidRPr="008825B6">
        <w:rPr>
          <w:b/>
          <w:sz w:val="28"/>
          <w:szCs w:val="28"/>
        </w:rPr>
        <w:t xml:space="preserve">afgebakende zones </w:t>
      </w:r>
      <w:r w:rsidRPr="00E94977">
        <w:rPr>
          <w:sz w:val="28"/>
          <w:szCs w:val="28"/>
        </w:rPr>
        <w:t>op de dijk.</w:t>
      </w:r>
    </w:p>
    <w:p w14:paraId="3B0D2AC4" w14:textId="3A1D43EB" w:rsidR="00792EEB" w:rsidRPr="00E94977" w:rsidRDefault="00792EEB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* Laat </w:t>
      </w:r>
      <w:r w:rsidRPr="00CE6964">
        <w:rPr>
          <w:b/>
          <w:sz w:val="28"/>
          <w:szCs w:val="28"/>
        </w:rPr>
        <w:t>de bouw van enkele strandhuisjes</w:t>
      </w:r>
      <w:r w:rsidRPr="00E94977">
        <w:rPr>
          <w:sz w:val="28"/>
          <w:szCs w:val="28"/>
        </w:rPr>
        <w:t xml:space="preserve"> (model Cadzand) toe op westelijke strekdam (uniek zicht op zee en ontwaken/slapengaan), i</w:t>
      </w:r>
      <w:r w:rsidR="00CE6964">
        <w:rPr>
          <w:sz w:val="28"/>
          <w:szCs w:val="28"/>
        </w:rPr>
        <w:t xml:space="preserve">n afspraak met het havenbestuur. </w:t>
      </w:r>
      <w:r w:rsidR="00CE6964" w:rsidRPr="00CE6964">
        <w:rPr>
          <w:i/>
          <w:sz w:val="28"/>
          <w:szCs w:val="28"/>
        </w:rPr>
        <w:t>(zie foto westelijke strekdam met strandhuisjes)</w:t>
      </w:r>
    </w:p>
    <w:p w14:paraId="032E70A2" w14:textId="77777777" w:rsidR="00792EEB" w:rsidRPr="00E94977" w:rsidRDefault="00792EEB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* </w:t>
      </w:r>
      <w:r w:rsidRPr="00933AE1">
        <w:rPr>
          <w:b/>
          <w:sz w:val="28"/>
          <w:szCs w:val="28"/>
        </w:rPr>
        <w:t>Nabijheid van de jachthaven en de visserswijk</w:t>
      </w:r>
      <w:r w:rsidRPr="00E94977">
        <w:rPr>
          <w:sz w:val="28"/>
          <w:szCs w:val="28"/>
        </w:rPr>
        <w:t xml:space="preserve"> uitspelen en de verbinding via kusttram promoten.</w:t>
      </w:r>
    </w:p>
    <w:p w14:paraId="27A398A5" w14:textId="77777777" w:rsidR="00952D34" w:rsidRPr="00E94977" w:rsidRDefault="00952D34" w:rsidP="00EF405D">
      <w:pPr>
        <w:ind w:left="360"/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* Plaats hier en daar schermen </w:t>
      </w:r>
      <w:r w:rsidRPr="00933AE1">
        <w:rPr>
          <w:b/>
          <w:sz w:val="28"/>
          <w:szCs w:val="28"/>
        </w:rPr>
        <w:t>om opwaaiend zand</w:t>
      </w:r>
      <w:r w:rsidRPr="00E94977">
        <w:rPr>
          <w:sz w:val="28"/>
          <w:szCs w:val="28"/>
        </w:rPr>
        <w:t xml:space="preserve"> tegen te houden.</w:t>
      </w:r>
    </w:p>
    <w:p w14:paraId="4A23C8B6" w14:textId="4430DBE1" w:rsidR="00952D34" w:rsidRPr="00E94977" w:rsidRDefault="002330CB" w:rsidP="00EF405D">
      <w:pPr>
        <w:jc w:val="both"/>
        <w:rPr>
          <w:sz w:val="28"/>
          <w:szCs w:val="28"/>
        </w:rPr>
      </w:pPr>
      <w:r w:rsidRPr="00E94977">
        <w:rPr>
          <w:sz w:val="28"/>
          <w:szCs w:val="28"/>
        </w:rPr>
        <w:t xml:space="preserve">     </w:t>
      </w:r>
      <w:r w:rsidR="00952D34" w:rsidRPr="00E94977">
        <w:rPr>
          <w:sz w:val="28"/>
          <w:szCs w:val="28"/>
        </w:rPr>
        <w:t xml:space="preserve">* </w:t>
      </w:r>
      <w:r w:rsidR="00952D34" w:rsidRPr="00933AE1">
        <w:rPr>
          <w:b/>
          <w:sz w:val="28"/>
          <w:szCs w:val="28"/>
        </w:rPr>
        <w:t>Stadswachten inschakelen als strandwachten</w:t>
      </w:r>
      <w:r w:rsidR="00952D34" w:rsidRPr="00E94977">
        <w:rPr>
          <w:sz w:val="28"/>
          <w:szCs w:val="28"/>
        </w:rPr>
        <w:t>.</w:t>
      </w:r>
    </w:p>
    <w:p w14:paraId="4C6BE9C5" w14:textId="62F408D3" w:rsidR="00452A22" w:rsidRDefault="00452A22" w:rsidP="00EF405D">
      <w:pPr>
        <w:jc w:val="both"/>
        <w:rPr>
          <w:sz w:val="32"/>
          <w:szCs w:val="32"/>
        </w:rPr>
      </w:pPr>
    </w:p>
    <w:p w14:paraId="470373D3" w14:textId="37FC5E23" w:rsidR="00452A22" w:rsidRDefault="00452A22" w:rsidP="00EF405D">
      <w:pPr>
        <w:jc w:val="both"/>
        <w:rPr>
          <w:sz w:val="32"/>
          <w:szCs w:val="32"/>
        </w:rPr>
      </w:pPr>
    </w:p>
    <w:p w14:paraId="67B437F5" w14:textId="2590ADFA" w:rsidR="007928D2" w:rsidRDefault="007928D2" w:rsidP="00EF405D">
      <w:pPr>
        <w:jc w:val="both"/>
        <w:rPr>
          <w:sz w:val="32"/>
          <w:szCs w:val="32"/>
        </w:rPr>
      </w:pPr>
    </w:p>
    <w:p w14:paraId="3A6F1A99" w14:textId="77777777" w:rsidR="007928D2" w:rsidRDefault="007928D2" w:rsidP="00EF405D">
      <w:pPr>
        <w:jc w:val="both"/>
        <w:rPr>
          <w:sz w:val="32"/>
          <w:szCs w:val="32"/>
        </w:rPr>
      </w:pPr>
    </w:p>
    <w:p w14:paraId="59D7C5A2" w14:textId="572C3235" w:rsidR="00792EEB" w:rsidRDefault="00952D34" w:rsidP="00EF405D">
      <w:pPr>
        <w:jc w:val="both"/>
        <w:rPr>
          <w:b/>
          <w:sz w:val="32"/>
          <w:szCs w:val="32"/>
          <w:u w:val="single"/>
        </w:rPr>
      </w:pPr>
      <w:r w:rsidRPr="002330CB">
        <w:rPr>
          <w:b/>
          <w:sz w:val="32"/>
          <w:szCs w:val="32"/>
          <w:u w:val="single"/>
        </w:rPr>
        <w:lastRenderedPageBreak/>
        <w:t>SPORT EN ONTSPANNING</w:t>
      </w:r>
    </w:p>
    <w:p w14:paraId="5E3ACAB7" w14:textId="77777777" w:rsidR="00905C34" w:rsidRPr="002330CB" w:rsidRDefault="00905C34" w:rsidP="00EF405D">
      <w:pPr>
        <w:jc w:val="both"/>
        <w:rPr>
          <w:b/>
          <w:sz w:val="32"/>
          <w:szCs w:val="32"/>
          <w:u w:val="single"/>
        </w:rPr>
      </w:pPr>
    </w:p>
    <w:p w14:paraId="45C5B7AF" w14:textId="19633AC4" w:rsidR="00180352" w:rsidRPr="00CE6964" w:rsidRDefault="002333A1" w:rsidP="00EF405D">
      <w:pPr>
        <w:ind w:left="360"/>
        <w:jc w:val="both"/>
        <w:rPr>
          <w:i/>
          <w:sz w:val="28"/>
          <w:szCs w:val="28"/>
        </w:rPr>
      </w:pPr>
      <w:r w:rsidRPr="00905C34">
        <w:rPr>
          <w:sz w:val="28"/>
          <w:szCs w:val="28"/>
        </w:rPr>
        <w:t xml:space="preserve">* </w:t>
      </w:r>
      <w:r w:rsidR="00DC587F" w:rsidRPr="00905C34">
        <w:rPr>
          <w:sz w:val="28"/>
          <w:szCs w:val="28"/>
        </w:rPr>
        <w:t xml:space="preserve">Leg </w:t>
      </w:r>
      <w:r w:rsidR="00DC587F" w:rsidRPr="00CE6964">
        <w:rPr>
          <w:b/>
          <w:sz w:val="28"/>
          <w:szCs w:val="28"/>
        </w:rPr>
        <w:t>een breed h</w:t>
      </w:r>
      <w:r w:rsidR="00180352" w:rsidRPr="00CE6964">
        <w:rPr>
          <w:b/>
          <w:sz w:val="28"/>
          <w:szCs w:val="28"/>
        </w:rPr>
        <w:t>outen wandelpad</w:t>
      </w:r>
      <w:r w:rsidR="00180352" w:rsidRPr="00905C34">
        <w:rPr>
          <w:sz w:val="28"/>
          <w:szCs w:val="28"/>
        </w:rPr>
        <w:t xml:space="preserve"> </w:t>
      </w:r>
      <w:r w:rsidR="00DC587F" w:rsidRPr="00905C34">
        <w:rPr>
          <w:sz w:val="28"/>
          <w:szCs w:val="28"/>
        </w:rPr>
        <w:t xml:space="preserve">aan </w:t>
      </w:r>
      <w:r w:rsidR="00180352" w:rsidRPr="00905C34">
        <w:rPr>
          <w:sz w:val="28"/>
          <w:szCs w:val="28"/>
        </w:rPr>
        <w:t>tot aan de vloe</w:t>
      </w:r>
      <w:r w:rsidR="00DC587F" w:rsidRPr="00905C34">
        <w:rPr>
          <w:sz w:val="28"/>
          <w:szCs w:val="28"/>
        </w:rPr>
        <w:t>dlijn, bruikbaar voor iedereen</w:t>
      </w:r>
      <w:r w:rsidR="00A75EFC" w:rsidRPr="00905C34">
        <w:rPr>
          <w:sz w:val="28"/>
          <w:szCs w:val="28"/>
        </w:rPr>
        <w:t xml:space="preserve"> die de afstand door het mulle zand te ver vindt. </w:t>
      </w:r>
      <w:r w:rsidR="00DC587F" w:rsidRPr="00905C34">
        <w:rPr>
          <w:sz w:val="28"/>
          <w:szCs w:val="28"/>
        </w:rPr>
        <w:t xml:space="preserve"> </w:t>
      </w:r>
      <w:r w:rsidR="00A75EFC" w:rsidRPr="00905C34">
        <w:rPr>
          <w:sz w:val="28"/>
          <w:szCs w:val="28"/>
        </w:rPr>
        <w:t xml:space="preserve">Natuurlijk is dit </w:t>
      </w:r>
      <w:r w:rsidR="00180352" w:rsidRPr="00905C34">
        <w:rPr>
          <w:sz w:val="28"/>
          <w:szCs w:val="28"/>
        </w:rPr>
        <w:t xml:space="preserve">bijzonder </w:t>
      </w:r>
      <w:r w:rsidR="00A75EFC" w:rsidRPr="00905C34">
        <w:rPr>
          <w:sz w:val="28"/>
          <w:szCs w:val="28"/>
        </w:rPr>
        <w:t xml:space="preserve">vriendelijk </w:t>
      </w:r>
      <w:r w:rsidR="00180352" w:rsidRPr="00905C34">
        <w:rPr>
          <w:sz w:val="28"/>
          <w:szCs w:val="28"/>
        </w:rPr>
        <w:t>voor rolstoelgebruikers en kinderwagentjes</w:t>
      </w:r>
      <w:r w:rsidR="00792EEB" w:rsidRPr="00905C34">
        <w:rPr>
          <w:sz w:val="28"/>
          <w:szCs w:val="28"/>
        </w:rPr>
        <w:t>.</w:t>
      </w:r>
      <w:r w:rsidR="00CE6964">
        <w:rPr>
          <w:sz w:val="28"/>
          <w:szCs w:val="28"/>
        </w:rPr>
        <w:t xml:space="preserve"> </w:t>
      </w:r>
      <w:r w:rsidR="00CE6964" w:rsidRPr="00CE6964">
        <w:rPr>
          <w:i/>
          <w:sz w:val="28"/>
          <w:szCs w:val="28"/>
        </w:rPr>
        <w:t>(zie foto met wandelpad)</w:t>
      </w:r>
    </w:p>
    <w:p w14:paraId="4D249AA0" w14:textId="6A43615E" w:rsidR="00792EEB" w:rsidRPr="00905C34" w:rsidRDefault="00792EEB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Leg </w:t>
      </w:r>
      <w:r w:rsidRPr="00CE6964">
        <w:rPr>
          <w:b/>
          <w:sz w:val="28"/>
          <w:szCs w:val="28"/>
        </w:rPr>
        <w:t xml:space="preserve">een ecologisch verantwoord (houten) fietspad </w:t>
      </w:r>
      <w:r w:rsidRPr="00905C34">
        <w:rPr>
          <w:sz w:val="28"/>
          <w:szCs w:val="28"/>
        </w:rPr>
        <w:t xml:space="preserve">aan voor de duinen, zodat je over de dijk van Zeebrugge en over het strand tot in Blankenberge kunt fietsen (voorbeeld Cadzand). </w:t>
      </w:r>
      <w:r w:rsidR="00CE6964" w:rsidRPr="00CE6964">
        <w:rPr>
          <w:i/>
          <w:sz w:val="28"/>
          <w:szCs w:val="28"/>
        </w:rPr>
        <w:t>(zie foto met fietspad)</w:t>
      </w:r>
    </w:p>
    <w:p w14:paraId="104CD51A" w14:textId="4AD06299" w:rsidR="00952D34" w:rsidRPr="00905C34" w:rsidRDefault="00952D34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>* Organiseer tussen Zeebrugge en Blankenbe</w:t>
      </w:r>
      <w:r w:rsidR="00452A22" w:rsidRPr="00905C34">
        <w:rPr>
          <w:sz w:val="28"/>
          <w:szCs w:val="28"/>
        </w:rPr>
        <w:t xml:space="preserve">rge </w:t>
      </w:r>
      <w:r w:rsidR="00452A22" w:rsidRPr="00CE6964">
        <w:rPr>
          <w:b/>
          <w:sz w:val="28"/>
          <w:szCs w:val="28"/>
        </w:rPr>
        <w:t>hondenwandelingen</w:t>
      </w:r>
      <w:r w:rsidR="00452A22" w:rsidRPr="00905C34">
        <w:rPr>
          <w:sz w:val="28"/>
          <w:szCs w:val="28"/>
        </w:rPr>
        <w:t>:</w:t>
      </w:r>
      <w:r w:rsidRPr="00905C34">
        <w:rPr>
          <w:sz w:val="28"/>
          <w:szCs w:val="28"/>
        </w:rPr>
        <w:t xml:space="preserve"> bvb de dag van de labradors, de dag van de buldogs, de dag van de Berner Senners enz..  </w:t>
      </w:r>
    </w:p>
    <w:p w14:paraId="6E980C47" w14:textId="1158DBD7" w:rsidR="00952D34" w:rsidRPr="00905C34" w:rsidRDefault="00952D34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Baken ook een </w:t>
      </w:r>
      <w:r w:rsidRPr="00CE6964">
        <w:rPr>
          <w:b/>
          <w:sz w:val="28"/>
          <w:szCs w:val="28"/>
        </w:rPr>
        <w:t>zone</w:t>
      </w:r>
      <w:r w:rsidRPr="00905C34">
        <w:rPr>
          <w:sz w:val="28"/>
          <w:szCs w:val="28"/>
        </w:rPr>
        <w:t xml:space="preserve"> af</w:t>
      </w:r>
      <w:r w:rsidRPr="00905C34">
        <w:rPr>
          <w:color w:val="000000" w:themeColor="text1"/>
          <w:sz w:val="28"/>
          <w:szCs w:val="28"/>
        </w:rPr>
        <w:t xml:space="preserve">, bv. </w:t>
      </w:r>
      <w:r w:rsidRPr="00905C34">
        <w:rPr>
          <w:sz w:val="28"/>
          <w:szCs w:val="28"/>
        </w:rPr>
        <w:t>t</w:t>
      </w:r>
      <w:r w:rsidR="00715548">
        <w:rPr>
          <w:sz w:val="28"/>
          <w:szCs w:val="28"/>
        </w:rPr>
        <w:t xml:space="preserve">er hoogte van de strekdam, waar </w:t>
      </w:r>
      <w:r w:rsidRPr="00CE6964">
        <w:rPr>
          <w:b/>
          <w:sz w:val="28"/>
          <w:szCs w:val="28"/>
        </w:rPr>
        <w:t>honden aan de leiband</w:t>
      </w:r>
      <w:r w:rsidRPr="00905C34">
        <w:rPr>
          <w:sz w:val="28"/>
          <w:szCs w:val="28"/>
        </w:rPr>
        <w:t xml:space="preserve"> ook in het seizoen met hun baasje kunnen wandelen; dat stuk moet dan geregeld worden gereinigd natuurlijk.</w:t>
      </w:r>
    </w:p>
    <w:p w14:paraId="5A1BE4B8" w14:textId="185D9977" w:rsidR="00952D34" w:rsidRPr="00905C34" w:rsidRDefault="00952D34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Voor </w:t>
      </w:r>
      <w:r w:rsidRPr="00CE6964">
        <w:rPr>
          <w:b/>
          <w:sz w:val="28"/>
          <w:szCs w:val="28"/>
        </w:rPr>
        <w:t>kinderen</w:t>
      </w:r>
      <w:r w:rsidRPr="00905C34">
        <w:rPr>
          <w:sz w:val="28"/>
          <w:szCs w:val="28"/>
        </w:rPr>
        <w:t xml:space="preserve">: nabij het badengebouw komt er </w:t>
      </w:r>
      <w:r w:rsidRPr="00CE6964">
        <w:rPr>
          <w:b/>
          <w:sz w:val="28"/>
          <w:szCs w:val="28"/>
        </w:rPr>
        <w:t>een permanente opvang en speelpleinwerking in open lucht</w:t>
      </w:r>
      <w:r w:rsidRPr="00905C34">
        <w:rPr>
          <w:sz w:val="28"/>
          <w:szCs w:val="28"/>
        </w:rPr>
        <w:t>, een kermismolen, een beveiligde trampoline-attractie enz.. ( te betalen)</w:t>
      </w:r>
      <w:r w:rsidR="00CE6964">
        <w:rPr>
          <w:sz w:val="28"/>
          <w:szCs w:val="28"/>
        </w:rPr>
        <w:t>.</w:t>
      </w:r>
    </w:p>
    <w:p w14:paraId="7B225A74" w14:textId="77777777" w:rsidR="00952D34" w:rsidRPr="00905C34" w:rsidRDefault="00952D34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Tijdens het zomerseizoen: </w:t>
      </w:r>
      <w:r w:rsidRPr="00CE6964">
        <w:rPr>
          <w:b/>
          <w:sz w:val="28"/>
          <w:szCs w:val="28"/>
        </w:rPr>
        <w:t>een hip shuttlebusje/treintje</w:t>
      </w:r>
      <w:r w:rsidRPr="00905C34">
        <w:rPr>
          <w:sz w:val="28"/>
          <w:szCs w:val="28"/>
        </w:rPr>
        <w:t xml:space="preserve"> tegen laag tarief voert volwassenen en kinderen rond met een </w:t>
      </w:r>
      <w:r w:rsidRPr="00CE6964">
        <w:rPr>
          <w:b/>
          <w:sz w:val="28"/>
          <w:szCs w:val="28"/>
        </w:rPr>
        <w:t>haventoerbezoek</w:t>
      </w:r>
      <w:r w:rsidRPr="00905C34">
        <w:rPr>
          <w:sz w:val="28"/>
          <w:szCs w:val="28"/>
        </w:rPr>
        <w:t>, de  vismijnwijk, Zeebrugge dorp en ook het witte polderdorp Lissewege.</w:t>
      </w:r>
    </w:p>
    <w:p w14:paraId="6FF51EC1" w14:textId="50F2C9A6" w:rsidR="00792EEB" w:rsidRPr="00905C34" w:rsidRDefault="004A4F04" w:rsidP="00EF40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92EEB" w:rsidRPr="00905C34">
        <w:rPr>
          <w:sz w:val="28"/>
          <w:szCs w:val="28"/>
        </w:rPr>
        <w:t xml:space="preserve">Organiseer </w:t>
      </w:r>
      <w:r w:rsidR="00792EEB" w:rsidRPr="00CE6964">
        <w:rPr>
          <w:b/>
          <w:sz w:val="28"/>
          <w:szCs w:val="28"/>
        </w:rPr>
        <w:t>allerlei sportactiviteiten</w:t>
      </w:r>
      <w:r w:rsidR="00792EEB" w:rsidRPr="00905C34">
        <w:rPr>
          <w:sz w:val="28"/>
          <w:szCs w:val="28"/>
        </w:rPr>
        <w:t xml:space="preserve"> op </w:t>
      </w:r>
      <w:r w:rsidR="00792EEB" w:rsidRPr="00CE6964">
        <w:rPr>
          <w:b/>
          <w:sz w:val="28"/>
          <w:szCs w:val="28"/>
        </w:rPr>
        <w:t>het strand</w:t>
      </w:r>
      <w:r w:rsidR="00792EEB" w:rsidRPr="00905C34">
        <w:rPr>
          <w:sz w:val="28"/>
          <w:szCs w:val="28"/>
        </w:rPr>
        <w:t xml:space="preserve"> (behalve gemotoriseerde).</w:t>
      </w:r>
    </w:p>
    <w:p w14:paraId="29A9D3D1" w14:textId="77777777" w:rsidR="00792EEB" w:rsidRPr="00905C34" w:rsidRDefault="00792EEB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Teken </w:t>
      </w:r>
      <w:r w:rsidRPr="00CE6964">
        <w:rPr>
          <w:b/>
          <w:sz w:val="28"/>
          <w:szCs w:val="28"/>
        </w:rPr>
        <w:t>een looppiste uit over de strekdam en de dijk</w:t>
      </w:r>
      <w:r w:rsidRPr="00905C34">
        <w:rPr>
          <w:sz w:val="28"/>
          <w:szCs w:val="28"/>
        </w:rPr>
        <w:t>, met her en der gymtoestellen.</w:t>
      </w:r>
    </w:p>
    <w:p w14:paraId="399ADF3F" w14:textId="77777777" w:rsidR="00905C34" w:rsidRPr="00905C34" w:rsidRDefault="00792EEB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Maak van Zeebrugge </w:t>
      </w:r>
      <w:r w:rsidRPr="00CE6964">
        <w:rPr>
          <w:b/>
          <w:sz w:val="28"/>
          <w:szCs w:val="28"/>
        </w:rPr>
        <w:t>dé plaats voor kiters en surfers</w:t>
      </w:r>
      <w:r w:rsidRPr="00905C34">
        <w:rPr>
          <w:sz w:val="28"/>
          <w:szCs w:val="28"/>
        </w:rPr>
        <w:t xml:space="preserve"> (met mooie surfclub nabij).</w:t>
      </w:r>
    </w:p>
    <w:p w14:paraId="50B832EE" w14:textId="796582B4" w:rsidR="00905C34" w:rsidRDefault="00792EEB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Leg nabij de surfclub </w:t>
      </w:r>
      <w:r w:rsidRPr="00CE6964">
        <w:rPr>
          <w:b/>
          <w:sz w:val="28"/>
          <w:szCs w:val="28"/>
        </w:rPr>
        <w:t>een beachvolley-veld</w:t>
      </w:r>
      <w:r w:rsidRPr="00905C34">
        <w:rPr>
          <w:sz w:val="28"/>
          <w:szCs w:val="28"/>
        </w:rPr>
        <w:t xml:space="preserve"> aan (is sinds kort een Olympische sport!).</w:t>
      </w:r>
    </w:p>
    <w:p w14:paraId="46541CBD" w14:textId="77777777" w:rsidR="00715548" w:rsidRPr="00715548" w:rsidRDefault="00715548" w:rsidP="00EF405D">
      <w:pPr>
        <w:ind w:left="360"/>
        <w:jc w:val="both"/>
        <w:rPr>
          <w:sz w:val="28"/>
          <w:szCs w:val="28"/>
        </w:rPr>
      </w:pPr>
    </w:p>
    <w:p w14:paraId="42CAD3A0" w14:textId="77777777" w:rsidR="00EF405D" w:rsidRDefault="00EF405D" w:rsidP="00EF405D">
      <w:pPr>
        <w:ind w:left="360"/>
        <w:jc w:val="both"/>
        <w:rPr>
          <w:b/>
          <w:sz w:val="32"/>
          <w:szCs w:val="32"/>
          <w:u w:val="single"/>
        </w:rPr>
      </w:pPr>
    </w:p>
    <w:p w14:paraId="43EC7A06" w14:textId="77777777" w:rsidR="00EF405D" w:rsidRDefault="00EF405D" w:rsidP="00EF405D">
      <w:pPr>
        <w:ind w:left="360"/>
        <w:jc w:val="both"/>
        <w:rPr>
          <w:b/>
          <w:sz w:val="32"/>
          <w:szCs w:val="32"/>
          <w:u w:val="single"/>
        </w:rPr>
      </w:pPr>
    </w:p>
    <w:p w14:paraId="27CD4D48" w14:textId="16D9FDDB" w:rsidR="00792EEB" w:rsidRDefault="00952D34" w:rsidP="00EF405D">
      <w:pPr>
        <w:ind w:left="360"/>
        <w:jc w:val="both"/>
        <w:rPr>
          <w:b/>
          <w:sz w:val="32"/>
          <w:szCs w:val="32"/>
          <w:u w:val="single"/>
        </w:rPr>
      </w:pPr>
      <w:r w:rsidRPr="00905C34">
        <w:rPr>
          <w:b/>
          <w:sz w:val="32"/>
          <w:szCs w:val="32"/>
          <w:u w:val="single"/>
        </w:rPr>
        <w:t>ZWEMBAD</w:t>
      </w:r>
    </w:p>
    <w:p w14:paraId="102C1824" w14:textId="77777777" w:rsidR="00905C34" w:rsidRPr="00905C34" w:rsidRDefault="00905C34" w:rsidP="00EF405D">
      <w:pPr>
        <w:ind w:left="360"/>
        <w:jc w:val="both"/>
        <w:rPr>
          <w:b/>
          <w:sz w:val="32"/>
          <w:szCs w:val="32"/>
          <w:u w:val="single"/>
        </w:rPr>
      </w:pPr>
    </w:p>
    <w:p w14:paraId="0A1A7D28" w14:textId="77777777" w:rsidR="00180352" w:rsidRPr="00905C34" w:rsidRDefault="00180352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</w:t>
      </w:r>
      <w:r w:rsidR="00DC587F" w:rsidRPr="00CE6964">
        <w:rPr>
          <w:b/>
          <w:sz w:val="28"/>
          <w:szCs w:val="28"/>
        </w:rPr>
        <w:t xml:space="preserve">Bouw een </w:t>
      </w:r>
      <w:r w:rsidR="007676A3" w:rsidRPr="00CE6964">
        <w:rPr>
          <w:b/>
          <w:sz w:val="28"/>
          <w:szCs w:val="28"/>
        </w:rPr>
        <w:t>zwembad</w:t>
      </w:r>
      <w:r w:rsidR="00DC587F" w:rsidRPr="00CE6964">
        <w:rPr>
          <w:b/>
          <w:sz w:val="28"/>
          <w:szCs w:val="28"/>
        </w:rPr>
        <w:t xml:space="preserve"> op het strand</w:t>
      </w:r>
      <w:r w:rsidR="002333A1" w:rsidRPr="00905C34">
        <w:rPr>
          <w:sz w:val="28"/>
          <w:szCs w:val="28"/>
        </w:rPr>
        <w:t xml:space="preserve">, te verwarmen met zonneboilers </w:t>
      </w:r>
      <w:r w:rsidR="00DC587F" w:rsidRPr="00905C34">
        <w:rPr>
          <w:sz w:val="28"/>
          <w:szCs w:val="28"/>
        </w:rPr>
        <w:t>en windenergie (ism privébedrijven, Elia ligt vlakbij…</w:t>
      </w:r>
      <w:r w:rsidR="002333A1" w:rsidRPr="00905C34">
        <w:rPr>
          <w:sz w:val="28"/>
          <w:szCs w:val="28"/>
        </w:rPr>
        <w:t>)</w:t>
      </w:r>
      <w:r w:rsidR="00DC587F" w:rsidRPr="00905C34">
        <w:rPr>
          <w:sz w:val="28"/>
          <w:szCs w:val="28"/>
        </w:rPr>
        <w:t>.</w:t>
      </w:r>
    </w:p>
    <w:p w14:paraId="35400B46" w14:textId="77777777" w:rsidR="00DC587F" w:rsidRPr="00905C34" w:rsidRDefault="00DC587F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Overdek dat zwembad buiten het zomerseizoen en leg er een </w:t>
      </w:r>
      <w:r w:rsidRPr="00CE6964">
        <w:rPr>
          <w:b/>
          <w:sz w:val="28"/>
          <w:szCs w:val="28"/>
        </w:rPr>
        <w:t>kunstijsschaatspiste</w:t>
      </w:r>
      <w:r w:rsidRPr="00905C34">
        <w:rPr>
          <w:sz w:val="28"/>
          <w:szCs w:val="28"/>
        </w:rPr>
        <w:t xml:space="preserve"> op tijdens de winter. </w:t>
      </w:r>
      <w:r w:rsidR="00A75EFC" w:rsidRPr="00905C34">
        <w:rPr>
          <w:sz w:val="28"/>
          <w:szCs w:val="28"/>
        </w:rPr>
        <w:t>Met een hippe winterse pop-up bar ernaast.</w:t>
      </w:r>
    </w:p>
    <w:p w14:paraId="74FD488E" w14:textId="43EF50FF" w:rsidR="002333A1" w:rsidRPr="00905C34" w:rsidRDefault="00715548" w:rsidP="00EF40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333A1" w:rsidRPr="00905C34">
        <w:rPr>
          <w:sz w:val="28"/>
          <w:szCs w:val="28"/>
        </w:rPr>
        <w:t xml:space="preserve">Organiseer en promoot </w:t>
      </w:r>
      <w:r w:rsidR="002333A1" w:rsidRPr="00CE6964">
        <w:rPr>
          <w:b/>
          <w:sz w:val="28"/>
          <w:szCs w:val="28"/>
        </w:rPr>
        <w:t>thalassotherapie</w:t>
      </w:r>
      <w:r w:rsidR="00A75EFC" w:rsidRPr="00905C34">
        <w:rPr>
          <w:sz w:val="28"/>
          <w:szCs w:val="28"/>
        </w:rPr>
        <w:t xml:space="preserve"> in en rond dat zwembad.</w:t>
      </w:r>
    </w:p>
    <w:p w14:paraId="33D55E68" w14:textId="313AD44C" w:rsidR="007676A3" w:rsidRPr="00905C34" w:rsidRDefault="00A75EFC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Zet in op </w:t>
      </w:r>
      <w:r w:rsidRPr="00CE6964">
        <w:rPr>
          <w:b/>
          <w:sz w:val="28"/>
          <w:szCs w:val="28"/>
        </w:rPr>
        <w:t>w</w:t>
      </w:r>
      <w:r w:rsidR="009F2AE3" w:rsidRPr="00CE6964">
        <w:rPr>
          <w:b/>
          <w:sz w:val="28"/>
          <w:szCs w:val="28"/>
        </w:rPr>
        <w:t>atersporten en d</w:t>
      </w:r>
      <w:r w:rsidRPr="00CE6964">
        <w:rPr>
          <w:b/>
          <w:sz w:val="28"/>
          <w:szCs w:val="28"/>
        </w:rPr>
        <w:t>uikinitiaties</w:t>
      </w:r>
      <w:r w:rsidRPr="00905C34">
        <w:rPr>
          <w:sz w:val="28"/>
          <w:szCs w:val="28"/>
        </w:rPr>
        <w:t>, in het zwembad en in zee.</w:t>
      </w:r>
    </w:p>
    <w:p w14:paraId="38EF3E74" w14:textId="77777777" w:rsidR="00452A22" w:rsidRDefault="00452A22" w:rsidP="00EF405D">
      <w:pPr>
        <w:ind w:left="360"/>
        <w:jc w:val="both"/>
        <w:rPr>
          <w:sz w:val="32"/>
          <w:szCs w:val="32"/>
        </w:rPr>
      </w:pPr>
    </w:p>
    <w:p w14:paraId="2D2392B2" w14:textId="77777777" w:rsidR="00905C34" w:rsidRDefault="00905C34" w:rsidP="00EF405D">
      <w:pPr>
        <w:ind w:left="360"/>
        <w:jc w:val="both"/>
        <w:rPr>
          <w:b/>
          <w:sz w:val="32"/>
          <w:szCs w:val="32"/>
          <w:u w:val="single"/>
        </w:rPr>
      </w:pPr>
    </w:p>
    <w:p w14:paraId="1B938823" w14:textId="25FE7036" w:rsidR="00A75EFC" w:rsidRDefault="00952D34" w:rsidP="00EF405D">
      <w:pPr>
        <w:ind w:left="360"/>
        <w:jc w:val="both"/>
        <w:rPr>
          <w:b/>
          <w:sz w:val="32"/>
          <w:szCs w:val="32"/>
          <w:u w:val="single"/>
        </w:rPr>
      </w:pPr>
      <w:r w:rsidRPr="00905C34">
        <w:rPr>
          <w:b/>
          <w:sz w:val="32"/>
          <w:szCs w:val="32"/>
          <w:u w:val="single"/>
        </w:rPr>
        <w:t>EVENEMENTEN</w:t>
      </w:r>
    </w:p>
    <w:p w14:paraId="5DA23331" w14:textId="77777777" w:rsidR="00905C34" w:rsidRPr="00905C34" w:rsidRDefault="00905C34" w:rsidP="00EF405D">
      <w:pPr>
        <w:ind w:left="360"/>
        <w:jc w:val="both"/>
        <w:rPr>
          <w:b/>
          <w:sz w:val="32"/>
          <w:szCs w:val="32"/>
          <w:u w:val="single"/>
        </w:rPr>
      </w:pPr>
    </w:p>
    <w:p w14:paraId="05DA5DB7" w14:textId="07A94A17" w:rsidR="00180352" w:rsidRPr="00905C34" w:rsidRDefault="00933AE1" w:rsidP="00EF40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A75EFC" w:rsidRPr="00905C34">
        <w:rPr>
          <w:sz w:val="28"/>
          <w:szCs w:val="28"/>
        </w:rPr>
        <w:t xml:space="preserve">Gebruik </w:t>
      </w:r>
      <w:r w:rsidR="00A75EFC" w:rsidRPr="00CE6964">
        <w:rPr>
          <w:b/>
          <w:sz w:val="28"/>
          <w:szCs w:val="28"/>
        </w:rPr>
        <w:t>het e</w:t>
      </w:r>
      <w:r w:rsidR="00180352" w:rsidRPr="00CE6964">
        <w:rPr>
          <w:b/>
          <w:sz w:val="28"/>
          <w:szCs w:val="28"/>
        </w:rPr>
        <w:t>venementenplatform</w:t>
      </w:r>
      <w:r w:rsidR="00180352" w:rsidRPr="00905C34">
        <w:rPr>
          <w:sz w:val="28"/>
          <w:szCs w:val="28"/>
        </w:rPr>
        <w:t xml:space="preserve"> intenser</w:t>
      </w:r>
      <w:r w:rsidR="00A75EFC" w:rsidRPr="00905C34">
        <w:rPr>
          <w:sz w:val="28"/>
          <w:szCs w:val="28"/>
        </w:rPr>
        <w:t>, promoot het beter bij organisatoren.</w:t>
      </w:r>
    </w:p>
    <w:p w14:paraId="2549F565" w14:textId="77777777" w:rsidR="005646F0" w:rsidRPr="00905C34" w:rsidRDefault="00180352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</w:t>
      </w:r>
      <w:r w:rsidR="005646F0" w:rsidRPr="00CE6964">
        <w:rPr>
          <w:b/>
          <w:sz w:val="28"/>
          <w:szCs w:val="28"/>
        </w:rPr>
        <w:t>Pop-up-strandbar</w:t>
      </w:r>
      <w:r w:rsidR="00B625E9" w:rsidRPr="00CE6964">
        <w:rPr>
          <w:b/>
          <w:sz w:val="28"/>
          <w:szCs w:val="28"/>
        </w:rPr>
        <w:t>(s)</w:t>
      </w:r>
      <w:r w:rsidR="00A75EFC" w:rsidRPr="00905C34">
        <w:rPr>
          <w:sz w:val="28"/>
          <w:szCs w:val="28"/>
        </w:rPr>
        <w:t xml:space="preserve"> tijdens de </w:t>
      </w:r>
      <w:r w:rsidR="005646F0" w:rsidRPr="00905C34">
        <w:rPr>
          <w:sz w:val="28"/>
          <w:szCs w:val="28"/>
        </w:rPr>
        <w:t>zomermaanden</w:t>
      </w:r>
      <w:r w:rsidR="00A75EFC" w:rsidRPr="00905C34">
        <w:rPr>
          <w:sz w:val="28"/>
          <w:szCs w:val="28"/>
        </w:rPr>
        <w:t>.</w:t>
      </w:r>
    </w:p>
    <w:p w14:paraId="2157FB36" w14:textId="0DD2C810" w:rsidR="00952D34" w:rsidRPr="00905C34" w:rsidRDefault="00952D34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</w:t>
      </w:r>
      <w:r w:rsidRPr="00CE6964">
        <w:rPr>
          <w:b/>
          <w:sz w:val="28"/>
          <w:szCs w:val="28"/>
        </w:rPr>
        <w:t>Een origineel vuurwerk</w:t>
      </w:r>
      <w:r w:rsidRPr="00905C34">
        <w:rPr>
          <w:sz w:val="28"/>
          <w:szCs w:val="28"/>
        </w:rPr>
        <w:t xml:space="preserve"> de zondag voor 11 juli in het kader van de Vlaamse feestweek</w:t>
      </w:r>
      <w:r w:rsidR="00CE6964">
        <w:rPr>
          <w:sz w:val="28"/>
          <w:szCs w:val="28"/>
        </w:rPr>
        <w:t>.</w:t>
      </w:r>
    </w:p>
    <w:p w14:paraId="474D0016" w14:textId="77777777" w:rsidR="00D17D4C" w:rsidRPr="00905C34" w:rsidRDefault="00A75EFC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</w:t>
      </w:r>
      <w:r w:rsidRPr="00CE6964">
        <w:rPr>
          <w:b/>
          <w:sz w:val="28"/>
          <w:szCs w:val="28"/>
        </w:rPr>
        <w:t>Organiseer een g</w:t>
      </w:r>
      <w:r w:rsidR="00D17D4C" w:rsidRPr="00CE6964">
        <w:rPr>
          <w:b/>
          <w:sz w:val="28"/>
          <w:szCs w:val="28"/>
        </w:rPr>
        <w:t>astronomisch evenement</w:t>
      </w:r>
      <w:r w:rsidR="00D17D4C" w:rsidRPr="00905C34">
        <w:rPr>
          <w:sz w:val="28"/>
          <w:szCs w:val="28"/>
        </w:rPr>
        <w:t xml:space="preserve"> (met allerlei lekkers uit de zee)</w:t>
      </w:r>
      <w:r w:rsidRPr="00905C34">
        <w:rPr>
          <w:sz w:val="28"/>
          <w:szCs w:val="28"/>
        </w:rPr>
        <w:t>.</w:t>
      </w:r>
    </w:p>
    <w:p w14:paraId="7009320B" w14:textId="77777777" w:rsidR="0039680C" w:rsidRPr="00905C34" w:rsidRDefault="0039680C" w:rsidP="00EF405D">
      <w:pPr>
        <w:ind w:left="360"/>
        <w:jc w:val="both"/>
        <w:rPr>
          <w:sz w:val="28"/>
          <w:szCs w:val="28"/>
        </w:rPr>
      </w:pPr>
      <w:r w:rsidRPr="00905C34">
        <w:rPr>
          <w:sz w:val="28"/>
          <w:szCs w:val="28"/>
        </w:rPr>
        <w:t xml:space="preserve">* </w:t>
      </w:r>
      <w:r w:rsidRPr="00CE6964">
        <w:rPr>
          <w:b/>
          <w:sz w:val="28"/>
          <w:szCs w:val="28"/>
        </w:rPr>
        <w:t xml:space="preserve">Vrijstelling van </w:t>
      </w:r>
      <w:r w:rsidRPr="00CE6964">
        <w:rPr>
          <w:b/>
          <w:color w:val="000000" w:themeColor="text1"/>
          <w:sz w:val="28"/>
          <w:szCs w:val="28"/>
        </w:rPr>
        <w:t>terras</w:t>
      </w:r>
      <w:r w:rsidR="0003373B" w:rsidRPr="00CE6964">
        <w:rPr>
          <w:b/>
          <w:color w:val="000000" w:themeColor="text1"/>
          <w:sz w:val="28"/>
          <w:szCs w:val="28"/>
        </w:rPr>
        <w:t>taks</w:t>
      </w:r>
      <w:r w:rsidRPr="00905C34">
        <w:rPr>
          <w:color w:val="000000" w:themeColor="text1"/>
          <w:sz w:val="28"/>
          <w:szCs w:val="28"/>
        </w:rPr>
        <w:t xml:space="preserve"> </w:t>
      </w:r>
      <w:r w:rsidRPr="00905C34">
        <w:rPr>
          <w:sz w:val="28"/>
          <w:szCs w:val="28"/>
        </w:rPr>
        <w:t>om de heropstart van horeca te ondersteunen</w:t>
      </w:r>
      <w:r w:rsidR="00A75EFC" w:rsidRPr="00905C34">
        <w:rPr>
          <w:sz w:val="28"/>
          <w:szCs w:val="28"/>
        </w:rPr>
        <w:t>.</w:t>
      </w:r>
    </w:p>
    <w:p w14:paraId="4D6D356B" w14:textId="77777777" w:rsidR="00905C34" w:rsidRDefault="00905C34" w:rsidP="00EF405D">
      <w:pPr>
        <w:jc w:val="both"/>
        <w:rPr>
          <w:b/>
          <w:sz w:val="32"/>
          <w:szCs w:val="32"/>
        </w:rPr>
      </w:pPr>
    </w:p>
    <w:p w14:paraId="363C95D4" w14:textId="77777777" w:rsidR="00905C34" w:rsidRDefault="00905C34" w:rsidP="00EF405D">
      <w:pPr>
        <w:jc w:val="both"/>
        <w:rPr>
          <w:b/>
          <w:sz w:val="32"/>
          <w:szCs w:val="32"/>
        </w:rPr>
      </w:pPr>
    </w:p>
    <w:p w14:paraId="15E4752A" w14:textId="77777777" w:rsidR="00905C34" w:rsidRDefault="00905C34" w:rsidP="00EF405D">
      <w:pPr>
        <w:jc w:val="both"/>
        <w:rPr>
          <w:b/>
          <w:sz w:val="32"/>
          <w:szCs w:val="32"/>
        </w:rPr>
      </w:pPr>
    </w:p>
    <w:p w14:paraId="676A6DA4" w14:textId="77777777" w:rsidR="00905C34" w:rsidRDefault="00905C34" w:rsidP="00EF405D">
      <w:pPr>
        <w:jc w:val="both"/>
        <w:rPr>
          <w:b/>
          <w:sz w:val="32"/>
          <w:szCs w:val="32"/>
        </w:rPr>
      </w:pPr>
    </w:p>
    <w:p w14:paraId="20E2E667" w14:textId="77777777" w:rsidR="00905C34" w:rsidRDefault="00905C34" w:rsidP="00EF405D">
      <w:pPr>
        <w:jc w:val="both"/>
        <w:rPr>
          <w:b/>
          <w:sz w:val="32"/>
          <w:szCs w:val="32"/>
        </w:rPr>
      </w:pPr>
    </w:p>
    <w:p w14:paraId="385CDD7B" w14:textId="057FE5E2" w:rsidR="00EB23F2" w:rsidRPr="00EB23F2" w:rsidRDefault="00EB23F2" w:rsidP="00EF405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Samenwerken loont</w:t>
      </w:r>
    </w:p>
    <w:p w14:paraId="5DA9914C" w14:textId="77777777" w:rsidR="00EB23F2" w:rsidRDefault="00EB23F2" w:rsidP="00EF405D">
      <w:pPr>
        <w:jc w:val="both"/>
        <w:rPr>
          <w:sz w:val="32"/>
          <w:szCs w:val="32"/>
        </w:rPr>
      </w:pPr>
    </w:p>
    <w:p w14:paraId="4D37F3BD" w14:textId="7E9EC667" w:rsidR="00D17D4C" w:rsidRPr="005D0CA9" w:rsidRDefault="00EB23F2" w:rsidP="00EF405D">
      <w:pPr>
        <w:jc w:val="both"/>
        <w:rPr>
          <w:sz w:val="28"/>
          <w:szCs w:val="28"/>
        </w:rPr>
      </w:pPr>
      <w:r w:rsidRPr="005D0CA9">
        <w:rPr>
          <w:sz w:val="28"/>
          <w:szCs w:val="28"/>
        </w:rPr>
        <w:t xml:space="preserve">Om dit alles te realiseren dient er </w:t>
      </w:r>
      <w:r w:rsidRPr="00CE6964">
        <w:rPr>
          <w:b/>
          <w:sz w:val="28"/>
          <w:szCs w:val="28"/>
        </w:rPr>
        <w:t>een “taskforce”-cel</w:t>
      </w:r>
      <w:r w:rsidRPr="005D0CA9">
        <w:rPr>
          <w:sz w:val="28"/>
          <w:szCs w:val="28"/>
        </w:rPr>
        <w:t xml:space="preserve"> te worden opgezet. Die moet deze en andere plannen probe</w:t>
      </w:r>
      <w:r w:rsidR="00CE6964">
        <w:rPr>
          <w:sz w:val="28"/>
          <w:szCs w:val="28"/>
        </w:rPr>
        <w:t>ren in realisaties om te zetten</w:t>
      </w:r>
      <w:r w:rsidRPr="005D0CA9">
        <w:rPr>
          <w:sz w:val="28"/>
          <w:szCs w:val="28"/>
        </w:rPr>
        <w:t>. Dit kan slechts lukken mits een intense s</w:t>
      </w:r>
      <w:r w:rsidR="00D17D4C" w:rsidRPr="005D0CA9">
        <w:rPr>
          <w:sz w:val="28"/>
          <w:szCs w:val="28"/>
        </w:rPr>
        <w:t>amenwerking met:</w:t>
      </w:r>
    </w:p>
    <w:p w14:paraId="768E7F69" w14:textId="77777777" w:rsidR="00D17D4C" w:rsidRPr="005D0CA9" w:rsidRDefault="00D17D4C" w:rsidP="00EF405D">
      <w:pPr>
        <w:pStyle w:val="Lijstalinea"/>
        <w:jc w:val="both"/>
        <w:rPr>
          <w:sz w:val="28"/>
          <w:szCs w:val="28"/>
        </w:rPr>
      </w:pPr>
    </w:p>
    <w:p w14:paraId="53BAD29C" w14:textId="77777777" w:rsidR="00EB23F2" w:rsidRPr="005D0CA9" w:rsidRDefault="00EB23F2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Privébedrijven</w:t>
      </w:r>
    </w:p>
    <w:p w14:paraId="412E8110" w14:textId="77777777" w:rsidR="00D17D4C" w:rsidRPr="005D0CA9" w:rsidRDefault="00D17D4C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Mediapartners (tv, radio, kranten)</w:t>
      </w:r>
    </w:p>
    <w:p w14:paraId="301A2D36" w14:textId="77777777" w:rsidR="00D17D4C" w:rsidRPr="005D0CA9" w:rsidRDefault="00D17D4C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De Lijn en de NMBS</w:t>
      </w:r>
    </w:p>
    <w:p w14:paraId="774547C1" w14:textId="77777777" w:rsidR="00D17D4C" w:rsidRPr="005D0CA9" w:rsidRDefault="00D17D4C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Toerisme Vlaanderen</w:t>
      </w:r>
    </w:p>
    <w:p w14:paraId="37DEC0D5" w14:textId="270B902A" w:rsidR="007676A3" w:rsidRPr="005D0CA9" w:rsidRDefault="007676A3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Sport Vlaanderen</w:t>
      </w:r>
    </w:p>
    <w:p w14:paraId="01A655C8" w14:textId="418C2986" w:rsidR="00333F38" w:rsidRDefault="00333F38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Vlaamse Overheid</w:t>
      </w:r>
    </w:p>
    <w:p w14:paraId="3921C4D5" w14:textId="41400672" w:rsidR="00465CB1" w:rsidRPr="005D0CA9" w:rsidRDefault="00E0512F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Europese Fondsen</w:t>
      </w:r>
    </w:p>
    <w:p w14:paraId="5554D27E" w14:textId="126665A5" w:rsidR="00FE6B59" w:rsidRPr="005D0CA9" w:rsidRDefault="00FE6B59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Westtoer</w:t>
      </w:r>
    </w:p>
    <w:p w14:paraId="77987FD2" w14:textId="77777777" w:rsidR="00D17D4C" w:rsidRPr="005D0CA9" w:rsidRDefault="00D17D4C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Hotels Brugge (voor arrangementen-pakketten)</w:t>
      </w:r>
    </w:p>
    <w:p w14:paraId="306C9054" w14:textId="77777777" w:rsidR="007676A3" w:rsidRPr="005D0CA9" w:rsidRDefault="007676A3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Horeca Brugge</w:t>
      </w:r>
    </w:p>
    <w:p w14:paraId="4FE9B5DD" w14:textId="77777777" w:rsidR="00956D6D" w:rsidRPr="005D0CA9" w:rsidRDefault="00956D6D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Unizo Brugge</w:t>
      </w:r>
    </w:p>
    <w:p w14:paraId="53F2C6D6" w14:textId="77777777" w:rsidR="00D17D4C" w:rsidRPr="005D0CA9" w:rsidRDefault="00D17D4C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Concertorganisator</w:t>
      </w:r>
    </w:p>
    <w:p w14:paraId="23C2DAA2" w14:textId="77777777" w:rsidR="007676A3" w:rsidRPr="005D0CA9" w:rsidRDefault="007676A3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MBZ</w:t>
      </w:r>
    </w:p>
    <w:p w14:paraId="054A38FE" w14:textId="77777777" w:rsidR="00D17D4C" w:rsidRPr="005D0CA9" w:rsidRDefault="00D17D4C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Feestcomité Zeebrugge</w:t>
      </w:r>
    </w:p>
    <w:p w14:paraId="0B792E56" w14:textId="77777777" w:rsidR="00D17D4C" w:rsidRPr="005D0CA9" w:rsidRDefault="007676A3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Een warenhuisketen (voor tijdelijke opening van een supermarkt in de strandwijk)</w:t>
      </w:r>
    </w:p>
    <w:p w14:paraId="42F34659" w14:textId="77777777" w:rsidR="00956D6D" w:rsidRPr="005D0CA9" w:rsidRDefault="0003373B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Betrek vooral ook de Bruggelingen zelf bij Zeebrugge, het gaat om hun strand! Bv. door al in het Hemelvaart- en/of Pinksterweekend zaken te organiseren, met de garantie dat er redders aanwezig zijn (in tegenstelling tot veel andere badplaat</w:t>
      </w:r>
      <w:r w:rsidR="00EB23F2" w:rsidRPr="005D0CA9">
        <w:rPr>
          <w:sz w:val="28"/>
          <w:szCs w:val="28"/>
        </w:rPr>
        <w:t>sen)</w:t>
      </w:r>
    </w:p>
    <w:p w14:paraId="3E6678A3" w14:textId="6996EEC4" w:rsidR="00EB23F2" w:rsidRPr="005D0CA9" w:rsidRDefault="000A795F" w:rsidP="00EF405D">
      <w:pPr>
        <w:pStyle w:val="Lijstalinea"/>
        <w:numPr>
          <w:ilvl w:val="0"/>
          <w:numId w:val="2"/>
        </w:numPr>
        <w:jc w:val="both"/>
        <w:rPr>
          <w:sz w:val="28"/>
          <w:szCs w:val="28"/>
        </w:rPr>
      </w:pPr>
      <w:r w:rsidRPr="005D0CA9">
        <w:rPr>
          <w:sz w:val="28"/>
          <w:szCs w:val="28"/>
        </w:rPr>
        <w:t>Aanpak Kortrijk</w:t>
      </w:r>
      <w:r w:rsidR="00956D6D" w:rsidRPr="005D0CA9">
        <w:rPr>
          <w:sz w:val="28"/>
          <w:szCs w:val="28"/>
        </w:rPr>
        <w:t xml:space="preserve"> (‘Kortrijk Zaait</w:t>
      </w:r>
      <w:r w:rsidR="0003373B" w:rsidRPr="005D0CA9">
        <w:rPr>
          <w:sz w:val="28"/>
          <w:szCs w:val="28"/>
        </w:rPr>
        <w:t>’</w:t>
      </w:r>
      <w:r w:rsidR="00956D6D" w:rsidRPr="005D0CA9">
        <w:rPr>
          <w:sz w:val="28"/>
          <w:szCs w:val="28"/>
        </w:rPr>
        <w:t xml:space="preserve">) </w:t>
      </w:r>
      <w:r w:rsidR="00A93ACC">
        <w:rPr>
          <w:sz w:val="28"/>
          <w:szCs w:val="28"/>
        </w:rPr>
        <w:t xml:space="preserve">om de leegstand aan te pakken, </w:t>
      </w:r>
      <w:r w:rsidR="00956D6D" w:rsidRPr="005D0CA9">
        <w:rPr>
          <w:sz w:val="28"/>
          <w:szCs w:val="28"/>
        </w:rPr>
        <w:t>kan inspirerend werken. Het voorstel kwam van N-VA</w:t>
      </w:r>
      <w:r w:rsidR="004624CB" w:rsidRPr="005D0CA9">
        <w:rPr>
          <w:sz w:val="28"/>
          <w:szCs w:val="28"/>
        </w:rPr>
        <w:t xml:space="preserve"> Kortrijk.</w:t>
      </w:r>
    </w:p>
    <w:p w14:paraId="7C2ED9F5" w14:textId="77777777" w:rsidR="00EB23F2" w:rsidRDefault="00EB23F2" w:rsidP="00EF405D">
      <w:pPr>
        <w:jc w:val="both"/>
        <w:rPr>
          <w:sz w:val="32"/>
          <w:szCs w:val="32"/>
        </w:rPr>
      </w:pPr>
    </w:p>
    <w:p w14:paraId="2C6C768E" w14:textId="77777777" w:rsidR="00EB23F2" w:rsidRPr="00EB23F2" w:rsidRDefault="00EB23F2" w:rsidP="00EF405D">
      <w:pPr>
        <w:jc w:val="both"/>
        <w:rPr>
          <w:sz w:val="32"/>
          <w:szCs w:val="32"/>
        </w:rPr>
      </w:pPr>
    </w:p>
    <w:p w14:paraId="2BF9FA5A" w14:textId="77777777" w:rsidR="00EE72F2" w:rsidRDefault="00EE72F2" w:rsidP="00EF405D">
      <w:pPr>
        <w:ind w:left="360"/>
        <w:jc w:val="both"/>
        <w:rPr>
          <w:b/>
          <w:sz w:val="32"/>
          <w:szCs w:val="32"/>
        </w:rPr>
      </w:pPr>
    </w:p>
    <w:p w14:paraId="580CE473" w14:textId="75B6C719" w:rsidR="00EB23F2" w:rsidRDefault="00C47C99" w:rsidP="007928D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Kortrijk inspireert</w:t>
      </w:r>
      <w:r w:rsidR="005D0CA9">
        <w:rPr>
          <w:b/>
          <w:sz w:val="32"/>
          <w:szCs w:val="32"/>
        </w:rPr>
        <w:t>: ‘Kortrijk Zaait’</w:t>
      </w:r>
    </w:p>
    <w:p w14:paraId="10093FEB" w14:textId="77777777" w:rsidR="008053A7" w:rsidRDefault="008053A7" w:rsidP="00EF405D">
      <w:pPr>
        <w:ind w:left="360"/>
        <w:jc w:val="both"/>
        <w:rPr>
          <w:sz w:val="28"/>
          <w:szCs w:val="28"/>
        </w:rPr>
      </w:pPr>
    </w:p>
    <w:p w14:paraId="3C4763DD" w14:textId="21E26CFD" w:rsidR="008053A7" w:rsidRDefault="008053A7" w:rsidP="00EF40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Via ‘Kortrijk Zaait’ bestrijdt de stad Kortrijk de commerciële leegstand en ondersteunt zij tegelijkertijd (jonge, startende) ondernemers.</w:t>
      </w:r>
    </w:p>
    <w:p w14:paraId="01A4F8D5" w14:textId="4B55F93D" w:rsidR="00956D6D" w:rsidRPr="00A93ACC" w:rsidRDefault="00956D6D" w:rsidP="00EF405D">
      <w:pPr>
        <w:ind w:left="360"/>
        <w:jc w:val="both"/>
        <w:rPr>
          <w:sz w:val="28"/>
          <w:szCs w:val="28"/>
        </w:rPr>
      </w:pPr>
      <w:r w:rsidRPr="00A93ACC">
        <w:rPr>
          <w:sz w:val="28"/>
          <w:szCs w:val="28"/>
        </w:rPr>
        <w:t xml:space="preserve">Daarbij treedt het </w:t>
      </w:r>
      <w:r w:rsidR="00C47C99" w:rsidRPr="00A93ACC">
        <w:rPr>
          <w:sz w:val="28"/>
          <w:szCs w:val="28"/>
        </w:rPr>
        <w:t xml:space="preserve">Kortrijkse </w:t>
      </w:r>
      <w:r w:rsidRPr="00A93ACC">
        <w:rPr>
          <w:sz w:val="28"/>
          <w:szCs w:val="28"/>
        </w:rPr>
        <w:t xml:space="preserve">stadsbestuur op als facilitator tussen eigenaars van leegstaande commerciële panden en ondernemers die een invulling willen realiseren, met het oog op een structureel wegwerken van de commerciële leegstand. </w:t>
      </w:r>
    </w:p>
    <w:p w14:paraId="30EAA9D2" w14:textId="77777777" w:rsidR="0003373B" w:rsidRPr="00A93ACC" w:rsidRDefault="0003373B" w:rsidP="00EF405D">
      <w:pPr>
        <w:ind w:left="360"/>
        <w:jc w:val="both"/>
        <w:rPr>
          <w:sz w:val="28"/>
          <w:szCs w:val="28"/>
        </w:rPr>
      </w:pPr>
      <w:r w:rsidRPr="00A93ACC">
        <w:rPr>
          <w:sz w:val="28"/>
          <w:szCs w:val="28"/>
        </w:rPr>
        <w:t xml:space="preserve">Concreet gaat de </w:t>
      </w:r>
      <w:r w:rsidRPr="00A93ACC">
        <w:rPr>
          <w:color w:val="000000" w:themeColor="text1"/>
          <w:sz w:val="28"/>
          <w:szCs w:val="28"/>
        </w:rPr>
        <w:t>eigenaar</w:t>
      </w:r>
      <w:r w:rsidR="00956D6D" w:rsidRPr="00A93ACC">
        <w:rPr>
          <w:sz w:val="28"/>
          <w:szCs w:val="28"/>
        </w:rPr>
        <w:t xml:space="preserve"> akkoord om het pand aan te bieden</w:t>
      </w:r>
      <w:r w:rsidRPr="00A93ACC">
        <w:rPr>
          <w:sz w:val="28"/>
          <w:szCs w:val="28"/>
        </w:rPr>
        <w:t xml:space="preserve"> aan uitzonderlijke voorwaarden.</w:t>
      </w:r>
    </w:p>
    <w:p w14:paraId="358197BC" w14:textId="77777777" w:rsidR="000A795F" w:rsidRPr="00933AE1" w:rsidRDefault="00EB23F2" w:rsidP="00EF405D">
      <w:pPr>
        <w:ind w:left="360"/>
        <w:jc w:val="both"/>
        <w:rPr>
          <w:sz w:val="28"/>
          <w:szCs w:val="28"/>
          <w:u w:val="single"/>
        </w:rPr>
      </w:pPr>
      <w:r w:rsidRPr="00933AE1">
        <w:rPr>
          <w:sz w:val="28"/>
          <w:szCs w:val="28"/>
          <w:u w:val="single"/>
        </w:rPr>
        <w:t xml:space="preserve">De </w:t>
      </w:r>
      <w:r w:rsidR="00C47C99" w:rsidRPr="00933AE1">
        <w:rPr>
          <w:sz w:val="28"/>
          <w:szCs w:val="28"/>
          <w:u w:val="single"/>
        </w:rPr>
        <w:t>b</w:t>
      </w:r>
      <w:r w:rsidR="0003373B" w:rsidRPr="00933AE1">
        <w:rPr>
          <w:sz w:val="28"/>
          <w:szCs w:val="28"/>
          <w:u w:val="single"/>
        </w:rPr>
        <w:t>elangrijkste krachtlijnen:</w:t>
      </w:r>
    </w:p>
    <w:p w14:paraId="47A6E059" w14:textId="77777777" w:rsidR="00956D6D" w:rsidRPr="00A93ACC" w:rsidRDefault="00956D6D" w:rsidP="00EF405D">
      <w:pPr>
        <w:pStyle w:val="Lijstaline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33AE1">
        <w:rPr>
          <w:b/>
          <w:color w:val="000000" w:themeColor="text1"/>
          <w:sz w:val="28"/>
          <w:szCs w:val="28"/>
        </w:rPr>
        <w:t>Het pand</w:t>
      </w:r>
      <w:r w:rsidRPr="00A93ACC">
        <w:rPr>
          <w:color w:val="000000" w:themeColor="text1"/>
          <w:sz w:val="28"/>
          <w:szCs w:val="28"/>
        </w:rPr>
        <w:t xml:space="preserve"> wordt verhuurd via </w:t>
      </w:r>
      <w:r w:rsidRPr="00933AE1">
        <w:rPr>
          <w:b/>
          <w:color w:val="000000" w:themeColor="text1"/>
          <w:sz w:val="28"/>
          <w:szCs w:val="28"/>
        </w:rPr>
        <w:t>een handelsovereenkomst</w:t>
      </w:r>
      <w:r w:rsidRPr="00A93ACC">
        <w:rPr>
          <w:color w:val="000000" w:themeColor="text1"/>
          <w:sz w:val="28"/>
          <w:szCs w:val="28"/>
        </w:rPr>
        <w:t xml:space="preserve"> van korte duur (minimaal 6 maand, maximaal 1 jaar), </w:t>
      </w:r>
      <w:r w:rsidR="0003373B" w:rsidRPr="00A93ACC">
        <w:rPr>
          <w:color w:val="000000" w:themeColor="text1"/>
          <w:sz w:val="28"/>
          <w:szCs w:val="28"/>
        </w:rPr>
        <w:t>i.p.v.</w:t>
      </w:r>
      <w:r w:rsidRPr="00A93ACC">
        <w:rPr>
          <w:color w:val="000000" w:themeColor="text1"/>
          <w:sz w:val="28"/>
          <w:szCs w:val="28"/>
        </w:rPr>
        <w:t xml:space="preserve"> via een traditionele handelsovereenkomst (3-6-9)</w:t>
      </w:r>
    </w:p>
    <w:p w14:paraId="67F99EC8" w14:textId="77777777" w:rsidR="00956D6D" w:rsidRPr="00A93ACC" w:rsidRDefault="00956D6D" w:rsidP="00EF405D">
      <w:pPr>
        <w:pStyle w:val="Lijstaline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33AE1">
        <w:rPr>
          <w:b/>
          <w:color w:val="000000" w:themeColor="text1"/>
          <w:sz w:val="28"/>
          <w:szCs w:val="28"/>
        </w:rPr>
        <w:t>De belastingen</w:t>
      </w:r>
      <w:r w:rsidRPr="00A93ACC">
        <w:rPr>
          <w:color w:val="000000" w:themeColor="text1"/>
          <w:sz w:val="28"/>
          <w:szCs w:val="28"/>
        </w:rPr>
        <w:t xml:space="preserve"> </w:t>
      </w:r>
      <w:r w:rsidR="0003373B" w:rsidRPr="00A93ACC">
        <w:rPr>
          <w:color w:val="000000" w:themeColor="text1"/>
          <w:sz w:val="28"/>
          <w:szCs w:val="28"/>
        </w:rPr>
        <w:t>m.b.t.</w:t>
      </w:r>
      <w:r w:rsidRPr="00A93ACC">
        <w:rPr>
          <w:color w:val="000000" w:themeColor="text1"/>
          <w:sz w:val="28"/>
          <w:szCs w:val="28"/>
        </w:rPr>
        <w:t xml:space="preserve"> </w:t>
      </w:r>
      <w:r w:rsidRPr="00933AE1">
        <w:rPr>
          <w:b/>
          <w:color w:val="000000" w:themeColor="text1"/>
          <w:sz w:val="28"/>
          <w:szCs w:val="28"/>
        </w:rPr>
        <w:t>het pand</w:t>
      </w:r>
      <w:r w:rsidRPr="00A93ACC">
        <w:rPr>
          <w:color w:val="000000" w:themeColor="text1"/>
          <w:sz w:val="28"/>
          <w:szCs w:val="28"/>
        </w:rPr>
        <w:t xml:space="preserve"> (onroerende voorheffing) blijven ten laste van de </w:t>
      </w:r>
      <w:r w:rsidRPr="00933AE1">
        <w:rPr>
          <w:b/>
          <w:color w:val="000000" w:themeColor="text1"/>
          <w:sz w:val="28"/>
          <w:szCs w:val="28"/>
        </w:rPr>
        <w:t>eigenaar</w:t>
      </w:r>
      <w:r w:rsidRPr="00A93ACC">
        <w:rPr>
          <w:color w:val="000000" w:themeColor="text1"/>
          <w:sz w:val="28"/>
          <w:szCs w:val="28"/>
        </w:rPr>
        <w:t xml:space="preserve">; die kan wel de kosten van een eventuele </w:t>
      </w:r>
      <w:r w:rsidR="0003373B" w:rsidRPr="00A93ACC">
        <w:rPr>
          <w:color w:val="000000" w:themeColor="text1"/>
          <w:sz w:val="28"/>
          <w:szCs w:val="28"/>
        </w:rPr>
        <w:t>syndicus</w:t>
      </w:r>
      <w:r w:rsidRPr="00A93ACC">
        <w:rPr>
          <w:color w:val="000000" w:themeColor="text1"/>
          <w:sz w:val="28"/>
          <w:szCs w:val="28"/>
        </w:rPr>
        <w:t xml:space="preserve"> doorrekenen</w:t>
      </w:r>
    </w:p>
    <w:p w14:paraId="6E4D406F" w14:textId="77777777" w:rsidR="00956D6D" w:rsidRPr="00A93ACC" w:rsidRDefault="00956D6D" w:rsidP="00EF405D">
      <w:pPr>
        <w:pStyle w:val="Lijstaline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A93ACC">
        <w:rPr>
          <w:color w:val="000000" w:themeColor="text1"/>
          <w:sz w:val="28"/>
          <w:szCs w:val="28"/>
        </w:rPr>
        <w:t xml:space="preserve">In ruil krijgt eigenaar 1 jaar </w:t>
      </w:r>
      <w:r w:rsidRPr="00933AE1">
        <w:rPr>
          <w:b/>
          <w:color w:val="000000" w:themeColor="text1"/>
          <w:sz w:val="28"/>
          <w:szCs w:val="28"/>
        </w:rPr>
        <w:t>vrijstelling van leegstandheffing</w:t>
      </w:r>
      <w:r w:rsidRPr="00A93ACC">
        <w:rPr>
          <w:color w:val="000000" w:themeColor="text1"/>
          <w:sz w:val="28"/>
          <w:szCs w:val="28"/>
        </w:rPr>
        <w:t xml:space="preserve">. </w:t>
      </w:r>
    </w:p>
    <w:p w14:paraId="24ADE41A" w14:textId="77777777" w:rsidR="00C47C99" w:rsidRPr="00A93ACC" w:rsidRDefault="00C47C99" w:rsidP="00EF405D">
      <w:pPr>
        <w:ind w:left="360"/>
        <w:jc w:val="both"/>
        <w:rPr>
          <w:sz w:val="28"/>
          <w:szCs w:val="28"/>
        </w:rPr>
      </w:pPr>
    </w:p>
    <w:p w14:paraId="3E148400" w14:textId="77777777" w:rsidR="00956D6D" w:rsidRPr="00A93ACC" w:rsidRDefault="00C47C99" w:rsidP="00EF405D">
      <w:pPr>
        <w:ind w:left="360"/>
        <w:jc w:val="both"/>
        <w:rPr>
          <w:sz w:val="28"/>
          <w:szCs w:val="28"/>
        </w:rPr>
      </w:pPr>
      <w:r w:rsidRPr="00A93ACC">
        <w:rPr>
          <w:sz w:val="28"/>
          <w:szCs w:val="28"/>
        </w:rPr>
        <w:t xml:space="preserve">Daarnaast zijn er nog </w:t>
      </w:r>
      <w:r w:rsidR="00DB2138" w:rsidRPr="00A93ACC">
        <w:rPr>
          <w:sz w:val="28"/>
          <w:szCs w:val="28"/>
        </w:rPr>
        <w:t>toerisme- en horeca-</w:t>
      </w:r>
      <w:r w:rsidR="00956D6D" w:rsidRPr="00A93ACC">
        <w:rPr>
          <w:sz w:val="28"/>
          <w:szCs w:val="28"/>
        </w:rPr>
        <w:t xml:space="preserve">maatregelen van de Vlaamse regering </w:t>
      </w:r>
      <w:r w:rsidRPr="00A93ACC">
        <w:rPr>
          <w:sz w:val="28"/>
          <w:szCs w:val="28"/>
        </w:rPr>
        <w:t xml:space="preserve">die, mits creatieve invulling, </w:t>
      </w:r>
      <w:r w:rsidR="00956D6D" w:rsidRPr="00A93ACC">
        <w:rPr>
          <w:sz w:val="28"/>
          <w:szCs w:val="28"/>
        </w:rPr>
        <w:t xml:space="preserve">zouden kunnen worden toegepast op </w:t>
      </w:r>
      <w:r w:rsidRPr="00A93ACC">
        <w:rPr>
          <w:sz w:val="28"/>
          <w:szCs w:val="28"/>
        </w:rPr>
        <w:t xml:space="preserve">de strandbuurt van </w:t>
      </w:r>
      <w:r w:rsidR="00956D6D" w:rsidRPr="00A93ACC">
        <w:rPr>
          <w:sz w:val="28"/>
          <w:szCs w:val="28"/>
        </w:rPr>
        <w:t>Zeebrugge.</w:t>
      </w:r>
    </w:p>
    <w:p w14:paraId="3418C393" w14:textId="77777777" w:rsidR="00C47C99" w:rsidRPr="00A93ACC" w:rsidRDefault="00C47C99" w:rsidP="00EF405D">
      <w:pPr>
        <w:ind w:left="360"/>
        <w:jc w:val="both"/>
        <w:rPr>
          <w:sz w:val="28"/>
          <w:szCs w:val="28"/>
        </w:rPr>
      </w:pPr>
    </w:p>
    <w:p w14:paraId="2125B68A" w14:textId="77777777" w:rsidR="0008565C" w:rsidRDefault="0008565C" w:rsidP="00EF405D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56CBA469" w14:textId="77777777" w:rsidR="0008565C" w:rsidRDefault="0008565C" w:rsidP="00EF405D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646C033C" w14:textId="77777777" w:rsidR="0008565C" w:rsidRDefault="0008565C" w:rsidP="00EF405D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2A9D733B" w14:textId="77777777" w:rsidR="0008565C" w:rsidRDefault="0008565C" w:rsidP="00EF405D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7919B0A8" w14:textId="4F73ACEA" w:rsidR="0008565C" w:rsidRDefault="0008565C" w:rsidP="00EF405D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23BD7E3A" w14:textId="77777777" w:rsidR="007928D2" w:rsidRDefault="007928D2" w:rsidP="00EF405D">
      <w:pPr>
        <w:ind w:left="360"/>
        <w:jc w:val="both"/>
        <w:rPr>
          <w:b/>
          <w:color w:val="000000" w:themeColor="text1"/>
          <w:sz w:val="28"/>
          <w:szCs w:val="28"/>
        </w:rPr>
      </w:pPr>
    </w:p>
    <w:p w14:paraId="3513B47F" w14:textId="04B6EFC9" w:rsidR="00C47C99" w:rsidRPr="00A93ACC" w:rsidRDefault="00C47C99" w:rsidP="00EF405D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A93ACC">
        <w:rPr>
          <w:b/>
          <w:color w:val="000000" w:themeColor="text1"/>
          <w:sz w:val="28"/>
          <w:szCs w:val="28"/>
        </w:rPr>
        <w:lastRenderedPageBreak/>
        <w:t>Tot slot</w:t>
      </w:r>
    </w:p>
    <w:p w14:paraId="50003AA9" w14:textId="77777777" w:rsidR="00C47C99" w:rsidRPr="00A93ACC" w:rsidRDefault="0003373B" w:rsidP="00EF405D">
      <w:pPr>
        <w:ind w:left="360"/>
        <w:jc w:val="both"/>
        <w:rPr>
          <w:color w:val="000000" w:themeColor="text1"/>
          <w:sz w:val="28"/>
          <w:szCs w:val="28"/>
        </w:rPr>
      </w:pPr>
      <w:r w:rsidRPr="00A93ACC">
        <w:rPr>
          <w:color w:val="000000" w:themeColor="text1"/>
          <w:sz w:val="28"/>
          <w:szCs w:val="28"/>
        </w:rPr>
        <w:t>Er zal</w:t>
      </w:r>
      <w:r w:rsidR="00C47C99" w:rsidRPr="00A93ACC">
        <w:rPr>
          <w:color w:val="000000" w:themeColor="text1"/>
          <w:sz w:val="28"/>
          <w:szCs w:val="28"/>
        </w:rPr>
        <w:t xml:space="preserve"> ook</w:t>
      </w:r>
      <w:r w:rsidRPr="00A93ACC">
        <w:rPr>
          <w:color w:val="000000" w:themeColor="text1"/>
          <w:sz w:val="28"/>
          <w:szCs w:val="28"/>
        </w:rPr>
        <w:t xml:space="preserve"> nood zijn aan een zeer stevig uitgewerkte en voldoende tijdige promotie via alle denkbare kanalen, uitgewerkt door een professioneel bureau. Gericht op </w:t>
      </w:r>
      <w:r w:rsidR="00C47C99" w:rsidRPr="00A93ACC">
        <w:rPr>
          <w:color w:val="000000" w:themeColor="text1"/>
          <w:sz w:val="28"/>
          <w:szCs w:val="28"/>
        </w:rPr>
        <w:t xml:space="preserve">de </w:t>
      </w:r>
      <w:r w:rsidRPr="00A93ACC">
        <w:rPr>
          <w:color w:val="000000" w:themeColor="text1"/>
          <w:sz w:val="28"/>
          <w:szCs w:val="28"/>
        </w:rPr>
        <w:t>binnenlandse markt, maar ook op buurlanden (</w:t>
      </w:r>
      <w:r w:rsidR="00C47C99" w:rsidRPr="00A93ACC">
        <w:rPr>
          <w:color w:val="000000" w:themeColor="text1"/>
          <w:sz w:val="28"/>
          <w:szCs w:val="28"/>
        </w:rPr>
        <w:t xml:space="preserve">zo was het Britse en Duitse publiek lange tijd geïnteresseerd in Zeebrugge). </w:t>
      </w:r>
    </w:p>
    <w:p w14:paraId="33D74D05" w14:textId="77777777" w:rsidR="0003373B" w:rsidRPr="00A93ACC" w:rsidRDefault="00C47C99" w:rsidP="00EF405D">
      <w:pPr>
        <w:ind w:left="360"/>
        <w:jc w:val="both"/>
        <w:rPr>
          <w:color w:val="000000" w:themeColor="text1"/>
          <w:sz w:val="28"/>
          <w:szCs w:val="28"/>
        </w:rPr>
      </w:pPr>
      <w:r w:rsidRPr="00A93ACC">
        <w:rPr>
          <w:color w:val="000000" w:themeColor="text1"/>
          <w:sz w:val="28"/>
          <w:szCs w:val="28"/>
        </w:rPr>
        <w:t>Tegelijk</w:t>
      </w:r>
      <w:r w:rsidR="0003373B" w:rsidRPr="00A93ACC">
        <w:rPr>
          <w:color w:val="000000" w:themeColor="text1"/>
          <w:sz w:val="28"/>
          <w:szCs w:val="28"/>
        </w:rPr>
        <w:t xml:space="preserve"> moet er vanuit gegaan worden dat het een inspanning van lange adem kan worden.</w:t>
      </w:r>
    </w:p>
    <w:p w14:paraId="65B29AAC" w14:textId="77777777" w:rsidR="000A795F" w:rsidRPr="00A93ACC" w:rsidRDefault="000A795F" w:rsidP="00EF405D">
      <w:pPr>
        <w:ind w:left="360"/>
        <w:jc w:val="both"/>
        <w:rPr>
          <w:color w:val="000000" w:themeColor="text1"/>
          <w:sz w:val="28"/>
          <w:szCs w:val="28"/>
        </w:rPr>
      </w:pPr>
    </w:p>
    <w:p w14:paraId="0FE49ADE" w14:textId="47126695" w:rsidR="00C47C99" w:rsidRDefault="00C47C9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  <w:r w:rsidRPr="00A93ACC">
        <w:rPr>
          <w:i/>
          <w:color w:val="000000" w:themeColor="text1"/>
          <w:sz w:val="28"/>
          <w:szCs w:val="28"/>
        </w:rPr>
        <w:t xml:space="preserve">De Brugse N-VA zal haar voorstellen overmaken aan het stadsbestuur en de komende maanden hierover constructief tussenbeide komen in de gemeente- en provincieraad. </w:t>
      </w:r>
      <w:r w:rsidR="00AA7717" w:rsidRPr="00A93ACC">
        <w:rPr>
          <w:i/>
          <w:color w:val="000000" w:themeColor="text1"/>
          <w:sz w:val="28"/>
          <w:szCs w:val="28"/>
        </w:rPr>
        <w:t>De N-VA zal ook haar parlementsleden aanspreken om hun invloed aan te wenden, steeds met de heropbloei van dit betoverende stukje van Brugge.</w:t>
      </w:r>
    </w:p>
    <w:p w14:paraId="27F648C8" w14:textId="35BE71B5" w:rsidR="00BA3319" w:rsidRDefault="00BA331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</w:p>
    <w:p w14:paraId="661D0312" w14:textId="1ED920F7" w:rsidR="00BA3319" w:rsidRDefault="00BA331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</w:p>
    <w:p w14:paraId="0AD27615" w14:textId="51EB3B79" w:rsidR="00BA3319" w:rsidRDefault="00BA331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Meer info?</w:t>
      </w:r>
    </w:p>
    <w:p w14:paraId="48558013" w14:textId="15B99E13" w:rsidR="00BA3319" w:rsidRDefault="00BA331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Voorzitter Dirk Barbier 0471 44 25 59.</w:t>
      </w:r>
    </w:p>
    <w:p w14:paraId="675C3B43" w14:textId="7E8B1549" w:rsidR="00BA3319" w:rsidRDefault="00BA331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Fractievoorzitter Geert Van Tieghem 0474 96 37 34</w:t>
      </w:r>
    </w:p>
    <w:p w14:paraId="215EAA74" w14:textId="3451108E" w:rsidR="00BA3319" w:rsidRDefault="00BA331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Penningmeester Dominique De S</w:t>
      </w:r>
      <w:bookmarkStart w:id="0" w:name="_GoBack"/>
      <w:bookmarkEnd w:id="0"/>
      <w:r>
        <w:rPr>
          <w:i/>
          <w:color w:val="000000" w:themeColor="text1"/>
          <w:sz w:val="28"/>
          <w:szCs w:val="28"/>
        </w:rPr>
        <w:t>piegelaere 0477 25 63 80</w:t>
      </w:r>
    </w:p>
    <w:p w14:paraId="37FE2B14" w14:textId="4C5D5221" w:rsidR="00BA3319" w:rsidRPr="00A93ACC" w:rsidRDefault="00BA3319" w:rsidP="00EF405D">
      <w:pPr>
        <w:ind w:left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Senator-Lijsttrekker Pol Van Den Driessche 0474 97 04 19 </w:t>
      </w:r>
    </w:p>
    <w:p w14:paraId="5015FD15" w14:textId="77777777" w:rsidR="00AA7717" w:rsidRPr="00C47C99" w:rsidRDefault="00AA7717" w:rsidP="00EF405D">
      <w:pPr>
        <w:ind w:left="360"/>
        <w:jc w:val="both"/>
        <w:rPr>
          <w:i/>
          <w:color w:val="000000" w:themeColor="text1"/>
          <w:sz w:val="32"/>
          <w:szCs w:val="32"/>
        </w:rPr>
      </w:pPr>
    </w:p>
    <w:p w14:paraId="769ADE93" w14:textId="77777777" w:rsidR="007676A3" w:rsidRPr="00465530" w:rsidRDefault="007676A3" w:rsidP="00EF405D">
      <w:pPr>
        <w:ind w:left="360"/>
        <w:jc w:val="both"/>
        <w:rPr>
          <w:sz w:val="32"/>
          <w:szCs w:val="32"/>
        </w:rPr>
      </w:pPr>
    </w:p>
    <w:sectPr w:rsidR="007676A3" w:rsidRPr="004655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EA27" w14:textId="77777777" w:rsidR="00002125" w:rsidRDefault="00002125" w:rsidP="00EF405D">
      <w:pPr>
        <w:spacing w:after="0" w:line="240" w:lineRule="auto"/>
      </w:pPr>
      <w:r>
        <w:separator/>
      </w:r>
    </w:p>
  </w:endnote>
  <w:endnote w:type="continuationSeparator" w:id="0">
    <w:p w14:paraId="5E3E462A" w14:textId="77777777" w:rsidR="00002125" w:rsidRDefault="00002125" w:rsidP="00EF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4411"/>
      <w:docPartObj>
        <w:docPartGallery w:val="Page Numbers (Bottom of Page)"/>
        <w:docPartUnique/>
      </w:docPartObj>
    </w:sdtPr>
    <w:sdtEndPr/>
    <w:sdtContent>
      <w:p w14:paraId="4648DE2A" w14:textId="7CB3451D" w:rsidR="00EF405D" w:rsidRDefault="00EF405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19" w:rsidRPr="00BA3319">
          <w:rPr>
            <w:noProof/>
            <w:lang w:val="nl-NL"/>
          </w:rPr>
          <w:t>8</w:t>
        </w:r>
        <w:r>
          <w:fldChar w:fldCharType="end"/>
        </w:r>
      </w:p>
    </w:sdtContent>
  </w:sdt>
  <w:p w14:paraId="157B41AB" w14:textId="77777777" w:rsidR="00EF405D" w:rsidRDefault="00EF40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BFA1" w14:textId="77777777" w:rsidR="00002125" w:rsidRDefault="00002125" w:rsidP="00EF405D">
      <w:pPr>
        <w:spacing w:after="0" w:line="240" w:lineRule="auto"/>
      </w:pPr>
      <w:r>
        <w:separator/>
      </w:r>
    </w:p>
  </w:footnote>
  <w:footnote w:type="continuationSeparator" w:id="0">
    <w:p w14:paraId="25D88836" w14:textId="77777777" w:rsidR="00002125" w:rsidRDefault="00002125" w:rsidP="00EF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DCD8" w14:textId="377F7AC1" w:rsidR="007928D2" w:rsidRDefault="007928D2" w:rsidP="007928D2">
    <w:pPr>
      <w:pStyle w:val="N-VADocumenttitel"/>
      <w:rPr>
        <w:sz w:val="40"/>
        <w:szCs w:val="40"/>
      </w:rPr>
    </w:pPr>
    <w:r>
      <w:rPr>
        <w:noProof/>
        <w:lang w:val="nl-BE" w:eastAsia="nl-BE"/>
      </w:rPr>
      <w:drawing>
        <wp:inline distT="0" distB="0" distL="0" distR="0" wp14:anchorId="4571E86A" wp14:editId="3DEDFC2E">
          <wp:extent cx="1321459" cy="4286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-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40" cy="42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sz w:val="40"/>
        <w:szCs w:val="40"/>
      </w:rPr>
      <w:t>Persnota</w:t>
    </w:r>
  </w:p>
  <w:p w14:paraId="3E2CAEA6" w14:textId="388D3CAE" w:rsidR="007928D2" w:rsidRDefault="007928D2" w:rsidP="007928D2">
    <w:pPr>
      <w:pStyle w:val="Koptekst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CA5"/>
    <w:multiLevelType w:val="hybridMultilevel"/>
    <w:tmpl w:val="5314B2B4"/>
    <w:lvl w:ilvl="0" w:tplc="5AF61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13702"/>
    <w:multiLevelType w:val="hybridMultilevel"/>
    <w:tmpl w:val="65E229BC"/>
    <w:lvl w:ilvl="0" w:tplc="DB666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1DA9"/>
    <w:multiLevelType w:val="hybridMultilevel"/>
    <w:tmpl w:val="5CB645BA"/>
    <w:lvl w:ilvl="0" w:tplc="31201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A"/>
    <w:rsid w:val="00002125"/>
    <w:rsid w:val="00026247"/>
    <w:rsid w:val="0003373B"/>
    <w:rsid w:val="000409E6"/>
    <w:rsid w:val="0008565C"/>
    <w:rsid w:val="000A3A4E"/>
    <w:rsid w:val="000A795F"/>
    <w:rsid w:val="001203D1"/>
    <w:rsid w:val="00150698"/>
    <w:rsid w:val="00180352"/>
    <w:rsid w:val="0020655E"/>
    <w:rsid w:val="00216338"/>
    <w:rsid w:val="002330CB"/>
    <w:rsid w:val="002333A1"/>
    <w:rsid w:val="0026054D"/>
    <w:rsid w:val="002D3C22"/>
    <w:rsid w:val="00333F38"/>
    <w:rsid w:val="00340EAB"/>
    <w:rsid w:val="0039680C"/>
    <w:rsid w:val="003C26A1"/>
    <w:rsid w:val="003E66F1"/>
    <w:rsid w:val="00444814"/>
    <w:rsid w:val="00452A22"/>
    <w:rsid w:val="004624CB"/>
    <w:rsid w:val="00465530"/>
    <w:rsid w:val="00465CB1"/>
    <w:rsid w:val="004A4F04"/>
    <w:rsid w:val="005361C4"/>
    <w:rsid w:val="005646F0"/>
    <w:rsid w:val="0057355F"/>
    <w:rsid w:val="005B7779"/>
    <w:rsid w:val="005D0CA9"/>
    <w:rsid w:val="005E2121"/>
    <w:rsid w:val="005F3424"/>
    <w:rsid w:val="00607FB1"/>
    <w:rsid w:val="00622A1A"/>
    <w:rsid w:val="006643E2"/>
    <w:rsid w:val="006823E7"/>
    <w:rsid w:val="006A286D"/>
    <w:rsid w:val="006E599F"/>
    <w:rsid w:val="00715548"/>
    <w:rsid w:val="00740FBA"/>
    <w:rsid w:val="00746CD5"/>
    <w:rsid w:val="007676A3"/>
    <w:rsid w:val="00770A1B"/>
    <w:rsid w:val="007928D2"/>
    <w:rsid w:val="00792EEB"/>
    <w:rsid w:val="00792FCA"/>
    <w:rsid w:val="007A7246"/>
    <w:rsid w:val="007A75B2"/>
    <w:rsid w:val="008053A7"/>
    <w:rsid w:val="00814DC0"/>
    <w:rsid w:val="008714CA"/>
    <w:rsid w:val="008825B6"/>
    <w:rsid w:val="008E3173"/>
    <w:rsid w:val="00905C34"/>
    <w:rsid w:val="00930EA5"/>
    <w:rsid w:val="00933AE1"/>
    <w:rsid w:val="00952D34"/>
    <w:rsid w:val="009551DB"/>
    <w:rsid w:val="00956D6D"/>
    <w:rsid w:val="009F29B2"/>
    <w:rsid w:val="009F2AE3"/>
    <w:rsid w:val="00A03C05"/>
    <w:rsid w:val="00A55506"/>
    <w:rsid w:val="00A75EFC"/>
    <w:rsid w:val="00A93ACC"/>
    <w:rsid w:val="00AA7717"/>
    <w:rsid w:val="00B625E9"/>
    <w:rsid w:val="00B717BB"/>
    <w:rsid w:val="00BA3319"/>
    <w:rsid w:val="00C12B58"/>
    <w:rsid w:val="00C44C9A"/>
    <w:rsid w:val="00C47C99"/>
    <w:rsid w:val="00C67686"/>
    <w:rsid w:val="00CD0665"/>
    <w:rsid w:val="00CD301D"/>
    <w:rsid w:val="00CE270E"/>
    <w:rsid w:val="00CE6964"/>
    <w:rsid w:val="00CF774D"/>
    <w:rsid w:val="00D17D4C"/>
    <w:rsid w:val="00DB2138"/>
    <w:rsid w:val="00DC587F"/>
    <w:rsid w:val="00DD0E29"/>
    <w:rsid w:val="00DF1E8E"/>
    <w:rsid w:val="00E0512F"/>
    <w:rsid w:val="00E2521B"/>
    <w:rsid w:val="00E43EBE"/>
    <w:rsid w:val="00E832C3"/>
    <w:rsid w:val="00E94977"/>
    <w:rsid w:val="00EB23F2"/>
    <w:rsid w:val="00EE72F2"/>
    <w:rsid w:val="00EF405D"/>
    <w:rsid w:val="00F10A18"/>
    <w:rsid w:val="00F86513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44E0"/>
  <w15:chartTrackingRefBased/>
  <w15:docId w15:val="{34200935-A354-4AD3-A3F0-79FCFD98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3C0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252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2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21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2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21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21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F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05D"/>
  </w:style>
  <w:style w:type="paragraph" w:styleId="Voettekst">
    <w:name w:val="footer"/>
    <w:basedOn w:val="Standaard"/>
    <w:link w:val="VoettekstChar"/>
    <w:uiPriority w:val="99"/>
    <w:unhideWhenUsed/>
    <w:rsid w:val="00EF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05D"/>
  </w:style>
  <w:style w:type="paragraph" w:customStyle="1" w:styleId="N-VADocumenttitel">
    <w:name w:val="N-VA Documenttitel"/>
    <w:basedOn w:val="Standaard"/>
    <w:link w:val="N-VADocumenttitelChar"/>
    <w:qFormat/>
    <w:rsid w:val="007928D2"/>
    <w:pPr>
      <w:suppressAutoHyphens/>
      <w:spacing w:before="40" w:after="40" w:line="240" w:lineRule="auto"/>
    </w:pPr>
    <w:rPr>
      <w:rFonts w:ascii="HelveticaNeueLT Std Cn" w:hAnsi="HelveticaNeueLT Std Cn" w:cs="Times New Roman"/>
      <w:b/>
      <w:color w:val="FCBD1B"/>
      <w:sz w:val="36"/>
      <w:szCs w:val="36"/>
      <w:lang w:val="nl-NL"/>
    </w:rPr>
  </w:style>
  <w:style w:type="character" w:customStyle="1" w:styleId="N-VADocumenttitelChar">
    <w:name w:val="N-VA Documenttitel Char"/>
    <w:basedOn w:val="Standaardalinea-lettertype"/>
    <w:link w:val="N-VADocumenttitel"/>
    <w:rsid w:val="007928D2"/>
    <w:rPr>
      <w:rFonts w:ascii="HelveticaNeueLT Std Cn" w:hAnsi="HelveticaNeueLT Std Cn" w:cs="Times New Roman"/>
      <w:b/>
      <w:color w:val="FCBD1B"/>
      <w:sz w:val="36"/>
      <w:szCs w:val="36"/>
      <w:lang w:val="nl-NL"/>
    </w:rPr>
  </w:style>
  <w:style w:type="paragraph" w:customStyle="1" w:styleId="N-VAHoofdtitel">
    <w:name w:val="N-VA Hoofdtitel"/>
    <w:basedOn w:val="Standaard"/>
    <w:link w:val="N-VAHoofdtitelChar"/>
    <w:qFormat/>
    <w:rsid w:val="007928D2"/>
    <w:pPr>
      <w:pBdr>
        <w:bottom w:val="single" w:sz="4" w:space="1" w:color="FCBD1B"/>
      </w:pBdr>
      <w:suppressAutoHyphens/>
      <w:spacing w:before="320" w:after="120" w:line="276" w:lineRule="auto"/>
    </w:pPr>
    <w:rPr>
      <w:rFonts w:ascii="HelveticaNeueLT Std Cn" w:hAnsi="HelveticaNeueLT Std Cn" w:cstheme="minorHAnsi"/>
      <w:b/>
      <w:color w:val="FCBD1B"/>
      <w:sz w:val="28"/>
      <w:lang w:val="nl-NL"/>
    </w:rPr>
  </w:style>
  <w:style w:type="character" w:customStyle="1" w:styleId="N-VAHoofdtitelChar">
    <w:name w:val="N-VA Hoofdtitel Char"/>
    <w:basedOn w:val="Standaardalinea-lettertype"/>
    <w:link w:val="N-VAHoofdtitel"/>
    <w:rsid w:val="007928D2"/>
    <w:rPr>
      <w:rFonts w:ascii="HelveticaNeueLT Std Cn" w:hAnsi="HelveticaNeueLT Std Cn" w:cstheme="minorHAnsi"/>
      <w:b/>
      <w:color w:val="FCBD1B"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270A-079F-44DA-B572-C969F42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 Den Driessche</dc:creator>
  <cp:keywords/>
  <dc:description/>
  <cp:lastModifiedBy>Sigrid Vandenbulcke</cp:lastModifiedBy>
  <cp:revision>3</cp:revision>
  <cp:lastPrinted>2017-08-25T10:15:00Z</cp:lastPrinted>
  <dcterms:created xsi:type="dcterms:W3CDTF">2017-08-28T11:54:00Z</dcterms:created>
  <dcterms:modified xsi:type="dcterms:W3CDTF">2017-08-28T12:58:00Z</dcterms:modified>
</cp:coreProperties>
</file>