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83" w:rsidRDefault="00FB38BB" w:rsidP="0036453F">
      <w:pPr>
        <w:pBdr>
          <w:bottom w:val="single" w:sz="12" w:space="1" w:color="auto"/>
        </w:pBdr>
        <w:spacing w:after="0" w:line="240" w:lineRule="auto"/>
        <w:jc w:val="both"/>
        <w:rPr>
          <w:b/>
          <w:sz w:val="24"/>
          <w:szCs w:val="24"/>
        </w:rPr>
      </w:pPr>
      <w:r w:rsidRPr="0036453F">
        <w:rPr>
          <w:b/>
          <w:sz w:val="24"/>
          <w:szCs w:val="24"/>
        </w:rPr>
        <w:t>Tussenkomst tijdens GR 31/01/2017 bij agendapunt 6  - gemeentelijke verordening op reclames,</w:t>
      </w:r>
      <w:proofErr w:type="spellStart"/>
      <w:r w:rsidRPr="0036453F">
        <w:rPr>
          <w:b/>
          <w:sz w:val="24"/>
          <w:szCs w:val="24"/>
        </w:rPr>
        <w:t>enz</w:t>
      </w:r>
      <w:proofErr w:type="spellEnd"/>
      <w:r w:rsidRPr="0036453F">
        <w:rPr>
          <w:b/>
          <w:sz w:val="24"/>
          <w:szCs w:val="24"/>
        </w:rPr>
        <w:t xml:space="preserve">… </w:t>
      </w:r>
    </w:p>
    <w:p w:rsidR="0036453F" w:rsidRPr="0036453F" w:rsidRDefault="0036453F" w:rsidP="0036453F">
      <w:pPr>
        <w:spacing w:after="0" w:line="240" w:lineRule="auto"/>
        <w:jc w:val="both"/>
        <w:rPr>
          <w:b/>
          <w:sz w:val="24"/>
          <w:szCs w:val="24"/>
        </w:rPr>
      </w:pPr>
    </w:p>
    <w:p w:rsidR="00FB38BB" w:rsidRPr="0036453F" w:rsidRDefault="00FB38BB" w:rsidP="0036453F">
      <w:pPr>
        <w:spacing w:after="0" w:line="240" w:lineRule="auto"/>
        <w:jc w:val="both"/>
        <w:rPr>
          <w:sz w:val="24"/>
          <w:szCs w:val="24"/>
        </w:rPr>
      </w:pPr>
    </w:p>
    <w:p w:rsidR="00FB38BB" w:rsidRPr="0036453F" w:rsidRDefault="00FB38BB" w:rsidP="0036453F">
      <w:pPr>
        <w:spacing w:after="0" w:line="240" w:lineRule="auto"/>
        <w:jc w:val="both"/>
        <w:rPr>
          <w:rStyle w:val="Nadruk"/>
          <w:i w:val="0"/>
          <w:color w:val="000000"/>
          <w:sz w:val="24"/>
          <w:szCs w:val="24"/>
          <w:bdr w:val="none" w:sz="0" w:space="0" w:color="auto" w:frame="1"/>
          <w:shd w:val="clear" w:color="auto" w:fill="FFFFFF"/>
        </w:rPr>
      </w:pPr>
      <w:r w:rsidRPr="0036453F">
        <w:rPr>
          <w:sz w:val="24"/>
          <w:szCs w:val="24"/>
        </w:rPr>
        <w:t>Enerzijds lezen we in</w:t>
      </w:r>
      <w:r w:rsidRPr="0036453F">
        <w:rPr>
          <w:rStyle w:val="Nadruk"/>
          <w:i w:val="0"/>
          <w:color w:val="000000"/>
          <w:sz w:val="24"/>
          <w:szCs w:val="24"/>
          <w:bdr w:val="none" w:sz="0" w:space="0" w:color="auto" w:frame="1"/>
          <w:shd w:val="clear" w:color="auto" w:fill="FFFFFF"/>
        </w:rPr>
        <w:t xml:space="preserve"> de toelichting bij dit punt onder andere dat volgens de </w:t>
      </w:r>
      <w:proofErr w:type="spellStart"/>
      <w:r w:rsidRPr="0036453F">
        <w:rPr>
          <w:rStyle w:val="Nadruk"/>
          <w:i w:val="0"/>
          <w:color w:val="000000"/>
          <w:sz w:val="24"/>
          <w:szCs w:val="24"/>
          <w:bdr w:val="none" w:sz="0" w:space="0" w:color="auto" w:frame="1"/>
          <w:shd w:val="clear" w:color="auto" w:fill="FFFFFF"/>
        </w:rPr>
        <w:t>Gecoro</w:t>
      </w:r>
      <w:proofErr w:type="spellEnd"/>
      <w:r w:rsidRPr="0036453F">
        <w:rPr>
          <w:rStyle w:val="Nadruk"/>
          <w:i w:val="0"/>
          <w:color w:val="000000"/>
          <w:sz w:val="24"/>
          <w:szCs w:val="24"/>
          <w:bdr w:val="none" w:sz="0" w:space="0" w:color="auto" w:frame="1"/>
          <w:shd w:val="clear" w:color="auto" w:fill="FFFFFF"/>
        </w:rPr>
        <w:t xml:space="preserve"> een verbod op digitale schermen niet meer van deze tijd is. </w:t>
      </w:r>
    </w:p>
    <w:p w:rsidR="00FB38BB" w:rsidRDefault="00FB38BB" w:rsidP="0036453F">
      <w:pPr>
        <w:spacing w:after="0" w:line="240" w:lineRule="auto"/>
        <w:jc w:val="both"/>
        <w:rPr>
          <w:rStyle w:val="Nadruk"/>
          <w:i w:val="0"/>
          <w:color w:val="000000"/>
          <w:sz w:val="24"/>
          <w:szCs w:val="24"/>
          <w:bdr w:val="none" w:sz="0" w:space="0" w:color="auto" w:frame="1"/>
          <w:shd w:val="clear" w:color="auto" w:fill="FFFFFF"/>
        </w:rPr>
      </w:pPr>
      <w:r w:rsidRPr="0036453F">
        <w:rPr>
          <w:rStyle w:val="Nadruk"/>
          <w:i w:val="0"/>
          <w:color w:val="000000"/>
          <w:sz w:val="24"/>
          <w:szCs w:val="24"/>
          <w:bdr w:val="none" w:sz="0" w:space="0" w:color="auto" w:frame="1"/>
          <w:shd w:val="clear" w:color="auto" w:fill="FFFFFF"/>
        </w:rPr>
        <w:t xml:space="preserve">En wat verder staat er dat in zitting van 8 juli 2016 </w:t>
      </w:r>
      <w:r w:rsidR="0036453F">
        <w:rPr>
          <w:rStyle w:val="Nadruk"/>
          <w:i w:val="0"/>
          <w:color w:val="000000"/>
          <w:sz w:val="24"/>
          <w:szCs w:val="24"/>
          <w:bdr w:val="none" w:sz="0" w:space="0" w:color="auto" w:frame="1"/>
          <w:shd w:val="clear" w:color="auto" w:fill="FFFFFF"/>
        </w:rPr>
        <w:t xml:space="preserve">(!) </w:t>
      </w:r>
      <w:r w:rsidRPr="0036453F">
        <w:rPr>
          <w:rStyle w:val="Nadruk"/>
          <w:i w:val="0"/>
          <w:color w:val="000000"/>
          <w:sz w:val="24"/>
          <w:szCs w:val="24"/>
          <w:bdr w:val="none" w:sz="0" w:space="0" w:color="auto" w:frame="1"/>
          <w:shd w:val="clear" w:color="auto" w:fill="FFFFFF"/>
        </w:rPr>
        <w:t xml:space="preserve">het college al besliste om het bestaande verbod op digitale schermen te handhaven en de norm “het gebruik van één scherm dat wordt geactiveerd door passage voor het raam kan evenwel worden toegestaan met een maximumoppervlakte tot 0,50 </w:t>
      </w:r>
      <w:proofErr w:type="spellStart"/>
      <w:r w:rsidRPr="0036453F">
        <w:rPr>
          <w:rStyle w:val="Nadruk"/>
          <w:i w:val="0"/>
          <w:color w:val="000000"/>
          <w:sz w:val="24"/>
          <w:szCs w:val="24"/>
          <w:bdr w:val="none" w:sz="0" w:space="0" w:color="auto" w:frame="1"/>
          <w:shd w:val="clear" w:color="auto" w:fill="FFFFFF"/>
        </w:rPr>
        <w:t>m²</w:t>
      </w:r>
      <w:proofErr w:type="spellEnd"/>
      <w:r w:rsidRPr="0036453F">
        <w:rPr>
          <w:rStyle w:val="Nadruk"/>
          <w:i w:val="0"/>
          <w:color w:val="000000"/>
          <w:sz w:val="24"/>
          <w:szCs w:val="24"/>
          <w:bdr w:val="none" w:sz="0" w:space="0" w:color="auto" w:frame="1"/>
          <w:shd w:val="clear" w:color="auto" w:fill="FFFFFF"/>
        </w:rPr>
        <w:t xml:space="preserve">” bovendien te schrappen. De dienst stelt voor niet in te gaan op de suggestie van de </w:t>
      </w:r>
      <w:proofErr w:type="spellStart"/>
      <w:r w:rsidRPr="0036453F">
        <w:rPr>
          <w:rStyle w:val="Nadruk"/>
          <w:i w:val="0"/>
          <w:color w:val="000000"/>
          <w:sz w:val="24"/>
          <w:szCs w:val="24"/>
          <w:bdr w:val="none" w:sz="0" w:space="0" w:color="auto" w:frame="1"/>
          <w:shd w:val="clear" w:color="auto" w:fill="FFFFFF"/>
        </w:rPr>
        <w:t>Gecoro</w:t>
      </w:r>
      <w:proofErr w:type="spellEnd"/>
      <w:r w:rsidRPr="0036453F">
        <w:rPr>
          <w:rStyle w:val="Nadruk"/>
          <w:i w:val="0"/>
          <w:color w:val="000000"/>
          <w:sz w:val="24"/>
          <w:szCs w:val="24"/>
          <w:bdr w:val="none" w:sz="0" w:space="0" w:color="auto" w:frame="1"/>
          <w:shd w:val="clear" w:color="auto" w:fill="FFFFFF"/>
        </w:rPr>
        <w:t>.</w:t>
      </w:r>
      <w:r w:rsidR="0036453F">
        <w:rPr>
          <w:rStyle w:val="Nadruk"/>
          <w:i w:val="0"/>
          <w:color w:val="000000"/>
          <w:sz w:val="24"/>
          <w:szCs w:val="24"/>
          <w:bdr w:val="none" w:sz="0" w:space="0" w:color="auto" w:frame="1"/>
          <w:shd w:val="clear" w:color="auto" w:fill="FFFFFF"/>
        </w:rPr>
        <w:t>” (einde citaat)</w:t>
      </w:r>
    </w:p>
    <w:p w:rsidR="0036453F" w:rsidRPr="0036453F" w:rsidRDefault="0036453F" w:rsidP="0036453F">
      <w:pPr>
        <w:spacing w:after="0" w:line="240" w:lineRule="auto"/>
        <w:jc w:val="both"/>
        <w:rPr>
          <w:rStyle w:val="Nadruk"/>
          <w:i w:val="0"/>
          <w:color w:val="000000"/>
          <w:sz w:val="24"/>
          <w:szCs w:val="24"/>
          <w:bdr w:val="none" w:sz="0" w:space="0" w:color="auto" w:frame="1"/>
          <w:shd w:val="clear" w:color="auto" w:fill="FFFFFF"/>
        </w:rPr>
      </w:pPr>
    </w:p>
    <w:p w:rsidR="0036453F" w:rsidRPr="0036453F" w:rsidRDefault="00FB38BB" w:rsidP="0036453F">
      <w:pPr>
        <w:spacing w:after="0" w:line="240" w:lineRule="auto"/>
        <w:jc w:val="both"/>
        <w:rPr>
          <w:rStyle w:val="Nadruk"/>
          <w:i w:val="0"/>
          <w:color w:val="000000"/>
          <w:sz w:val="24"/>
          <w:szCs w:val="24"/>
          <w:bdr w:val="none" w:sz="0" w:space="0" w:color="auto" w:frame="1"/>
          <w:shd w:val="clear" w:color="auto" w:fill="FFFFFF"/>
        </w:rPr>
      </w:pPr>
      <w:r w:rsidRPr="0036453F">
        <w:rPr>
          <w:rStyle w:val="Nadruk"/>
          <w:i w:val="0"/>
          <w:color w:val="000000"/>
          <w:sz w:val="24"/>
          <w:szCs w:val="24"/>
          <w:bdr w:val="none" w:sz="0" w:space="0" w:color="auto" w:frame="1"/>
          <w:shd w:val="clear" w:color="auto" w:fill="FFFFFF"/>
        </w:rPr>
        <w:t xml:space="preserve">Anderzijds heeft ditzelfde college, met name dan specifiek </w:t>
      </w:r>
      <w:r w:rsidR="0036453F" w:rsidRPr="0036453F">
        <w:rPr>
          <w:rStyle w:val="Nadruk"/>
          <w:i w:val="0"/>
          <w:color w:val="000000"/>
          <w:sz w:val="24"/>
          <w:szCs w:val="24"/>
          <w:bdr w:val="none" w:sz="0" w:space="0" w:color="auto" w:frame="1"/>
          <w:shd w:val="clear" w:color="auto" w:fill="FFFFFF"/>
        </w:rPr>
        <w:t>bij monde</w:t>
      </w:r>
      <w:r w:rsidRPr="0036453F">
        <w:rPr>
          <w:rStyle w:val="Nadruk"/>
          <w:i w:val="0"/>
          <w:color w:val="000000"/>
          <w:sz w:val="24"/>
          <w:szCs w:val="24"/>
          <w:bdr w:val="none" w:sz="0" w:space="0" w:color="auto" w:frame="1"/>
          <w:shd w:val="clear" w:color="auto" w:fill="FFFFFF"/>
        </w:rPr>
        <w:t xml:space="preserve"> van schepen van lokale economie </w:t>
      </w:r>
      <w:proofErr w:type="spellStart"/>
      <w:r w:rsidR="0036453F" w:rsidRPr="0036453F">
        <w:rPr>
          <w:rStyle w:val="Nadruk"/>
          <w:i w:val="0"/>
          <w:color w:val="000000"/>
          <w:sz w:val="24"/>
          <w:szCs w:val="24"/>
          <w:bdr w:val="none" w:sz="0" w:space="0" w:color="auto" w:frame="1"/>
          <w:shd w:val="clear" w:color="auto" w:fill="FFFFFF"/>
        </w:rPr>
        <w:t>Decleer</w:t>
      </w:r>
      <w:proofErr w:type="spellEnd"/>
      <w:r w:rsidR="0036453F" w:rsidRPr="0036453F">
        <w:rPr>
          <w:rStyle w:val="Nadruk"/>
          <w:i w:val="0"/>
          <w:color w:val="000000"/>
          <w:sz w:val="24"/>
          <w:szCs w:val="24"/>
          <w:bdr w:val="none" w:sz="0" w:space="0" w:color="auto" w:frame="1"/>
          <w:shd w:val="clear" w:color="auto" w:fill="FFFFFF"/>
        </w:rPr>
        <w:t xml:space="preserve"> </w:t>
      </w:r>
      <w:r w:rsidRPr="0036453F">
        <w:rPr>
          <w:rStyle w:val="Nadruk"/>
          <w:i w:val="0"/>
          <w:color w:val="000000"/>
          <w:sz w:val="24"/>
          <w:szCs w:val="24"/>
          <w:bdr w:val="none" w:sz="0" w:space="0" w:color="auto" w:frame="1"/>
          <w:shd w:val="clear" w:color="auto" w:fill="FFFFFF"/>
        </w:rPr>
        <w:t xml:space="preserve">vorig jaar de Brugse handelaars – </w:t>
      </w:r>
      <w:r w:rsidR="0036453F" w:rsidRPr="0036453F">
        <w:rPr>
          <w:rStyle w:val="Nadruk"/>
          <w:i w:val="0"/>
          <w:color w:val="000000"/>
          <w:sz w:val="24"/>
          <w:szCs w:val="24"/>
          <w:bdr w:val="none" w:sz="0" w:space="0" w:color="auto" w:frame="1"/>
          <w:shd w:val="clear" w:color="auto" w:fill="FFFFFF"/>
        </w:rPr>
        <w:t xml:space="preserve">overigens geheel </w:t>
      </w:r>
      <w:r w:rsidRPr="0036453F">
        <w:rPr>
          <w:rStyle w:val="Nadruk"/>
          <w:i w:val="0"/>
          <w:color w:val="000000"/>
          <w:sz w:val="24"/>
          <w:szCs w:val="24"/>
          <w:bdr w:val="none" w:sz="0" w:space="0" w:color="auto" w:frame="1"/>
          <w:shd w:val="clear" w:color="auto" w:fill="FFFFFF"/>
        </w:rPr>
        <w:t xml:space="preserve">terecht- sterk aangemoedigd om de containers van </w:t>
      </w:r>
      <w:proofErr w:type="spellStart"/>
      <w:r w:rsidRPr="0036453F">
        <w:rPr>
          <w:rStyle w:val="Nadruk"/>
          <w:i w:val="0"/>
          <w:color w:val="000000"/>
          <w:sz w:val="24"/>
          <w:szCs w:val="24"/>
          <w:bdr w:val="none" w:sz="0" w:space="0" w:color="auto" w:frame="1"/>
          <w:shd w:val="clear" w:color="auto" w:fill="FFFFFF"/>
        </w:rPr>
        <w:t>Unizo</w:t>
      </w:r>
      <w:proofErr w:type="spellEnd"/>
      <w:r w:rsidRPr="0036453F">
        <w:rPr>
          <w:rStyle w:val="Nadruk"/>
          <w:i w:val="0"/>
          <w:color w:val="000000"/>
          <w:sz w:val="24"/>
          <w:szCs w:val="24"/>
          <w:bdr w:val="none" w:sz="0" w:space="0" w:color="auto" w:frame="1"/>
          <w:shd w:val="clear" w:color="auto" w:fill="FFFFFF"/>
        </w:rPr>
        <w:t xml:space="preserve"> die </w:t>
      </w:r>
      <w:r w:rsidR="0036453F" w:rsidRPr="0036453F">
        <w:rPr>
          <w:rStyle w:val="Nadruk"/>
          <w:i w:val="0"/>
          <w:color w:val="000000"/>
          <w:sz w:val="24"/>
          <w:szCs w:val="24"/>
          <w:bdr w:val="none" w:sz="0" w:space="0" w:color="auto" w:frame="1"/>
          <w:shd w:val="clear" w:color="auto" w:fill="FFFFFF"/>
        </w:rPr>
        <w:t xml:space="preserve">daar toen </w:t>
      </w:r>
      <w:r w:rsidRPr="0036453F">
        <w:rPr>
          <w:rStyle w:val="Nadruk"/>
          <w:i w:val="0"/>
          <w:color w:val="000000"/>
          <w:sz w:val="24"/>
          <w:szCs w:val="24"/>
          <w:bdr w:val="none" w:sz="0" w:space="0" w:color="auto" w:frame="1"/>
          <w:shd w:val="clear" w:color="auto" w:fill="FFFFFF"/>
        </w:rPr>
        <w:t xml:space="preserve">op het Zand opgesteld stonden met daarin de tentoonstelling en promotie voor “The </w:t>
      </w:r>
      <w:proofErr w:type="spellStart"/>
      <w:r w:rsidRPr="0036453F">
        <w:rPr>
          <w:rStyle w:val="Nadruk"/>
          <w:i w:val="0"/>
          <w:color w:val="000000"/>
          <w:sz w:val="24"/>
          <w:szCs w:val="24"/>
          <w:bdr w:val="none" w:sz="0" w:space="0" w:color="auto" w:frame="1"/>
          <w:shd w:val="clear" w:color="auto" w:fill="FFFFFF"/>
        </w:rPr>
        <w:t>shopping</w:t>
      </w:r>
      <w:proofErr w:type="spellEnd"/>
      <w:r w:rsidRPr="0036453F">
        <w:rPr>
          <w:rStyle w:val="Nadruk"/>
          <w:i w:val="0"/>
          <w:color w:val="000000"/>
          <w:sz w:val="24"/>
          <w:szCs w:val="24"/>
          <w:bdr w:val="none" w:sz="0" w:space="0" w:color="auto" w:frame="1"/>
          <w:shd w:val="clear" w:color="auto" w:fill="FFFFFF"/>
        </w:rPr>
        <w:t xml:space="preserve"> of the </w:t>
      </w:r>
      <w:proofErr w:type="spellStart"/>
      <w:r w:rsidRPr="0036453F">
        <w:rPr>
          <w:rStyle w:val="Nadruk"/>
          <w:i w:val="0"/>
          <w:color w:val="000000"/>
          <w:sz w:val="24"/>
          <w:szCs w:val="24"/>
          <w:bdr w:val="none" w:sz="0" w:space="0" w:color="auto" w:frame="1"/>
          <w:shd w:val="clear" w:color="auto" w:fill="FFFFFF"/>
        </w:rPr>
        <w:t>future</w:t>
      </w:r>
      <w:proofErr w:type="spellEnd"/>
      <w:r w:rsidRPr="0036453F">
        <w:rPr>
          <w:rStyle w:val="Nadruk"/>
          <w:i w:val="0"/>
          <w:color w:val="000000"/>
          <w:sz w:val="24"/>
          <w:szCs w:val="24"/>
          <w:bdr w:val="none" w:sz="0" w:space="0" w:color="auto" w:frame="1"/>
          <w:shd w:val="clear" w:color="auto" w:fill="FFFFFF"/>
        </w:rPr>
        <w:t>”</w:t>
      </w:r>
      <w:r w:rsidR="0036453F" w:rsidRPr="0036453F">
        <w:rPr>
          <w:rStyle w:val="Nadruk"/>
          <w:i w:val="0"/>
          <w:color w:val="000000"/>
          <w:sz w:val="24"/>
          <w:szCs w:val="24"/>
          <w:bdr w:val="none" w:sz="0" w:space="0" w:color="auto" w:frame="1"/>
          <w:shd w:val="clear" w:color="auto" w:fill="FFFFFF"/>
        </w:rPr>
        <w:t xml:space="preserve"> te gaan bezoeken</w:t>
      </w:r>
      <w:r w:rsidRPr="0036453F">
        <w:rPr>
          <w:rStyle w:val="Nadruk"/>
          <w:i w:val="0"/>
          <w:color w:val="000000"/>
          <w:sz w:val="24"/>
          <w:szCs w:val="24"/>
          <w:bdr w:val="none" w:sz="0" w:space="0" w:color="auto" w:frame="1"/>
          <w:shd w:val="clear" w:color="auto" w:fill="FFFFFF"/>
        </w:rPr>
        <w:t xml:space="preserve">.  </w:t>
      </w:r>
      <w:r w:rsidR="0036453F" w:rsidRPr="0036453F">
        <w:rPr>
          <w:rStyle w:val="Nadruk"/>
          <w:i w:val="0"/>
          <w:color w:val="000000"/>
          <w:sz w:val="24"/>
          <w:szCs w:val="24"/>
          <w:bdr w:val="none" w:sz="0" w:space="0" w:color="auto" w:frame="1"/>
          <w:shd w:val="clear" w:color="auto" w:fill="FFFFFF"/>
        </w:rPr>
        <w:t xml:space="preserve">Eén van de moderne technologieën die hierin – naast vele andere – werden gepromoot, waren onder andere bewegende beelden en digitale schermen in uitstalramen. </w:t>
      </w:r>
    </w:p>
    <w:p w:rsidR="00FB38BB" w:rsidRDefault="0036453F" w:rsidP="0036453F">
      <w:pPr>
        <w:spacing w:after="0" w:line="240" w:lineRule="auto"/>
        <w:jc w:val="both"/>
        <w:rPr>
          <w:rStyle w:val="Nadruk"/>
          <w:i w:val="0"/>
          <w:color w:val="000000"/>
          <w:sz w:val="24"/>
          <w:szCs w:val="24"/>
          <w:bdr w:val="none" w:sz="0" w:space="0" w:color="auto" w:frame="1"/>
          <w:shd w:val="clear" w:color="auto" w:fill="FFFFFF"/>
        </w:rPr>
      </w:pPr>
      <w:r w:rsidRPr="0036453F">
        <w:rPr>
          <w:rStyle w:val="Nadruk"/>
          <w:i w:val="0"/>
          <w:color w:val="000000"/>
          <w:sz w:val="24"/>
          <w:szCs w:val="24"/>
          <w:bdr w:val="none" w:sz="0" w:space="0" w:color="auto" w:frame="1"/>
          <w:shd w:val="clear" w:color="auto" w:fill="FFFFFF"/>
        </w:rPr>
        <w:t xml:space="preserve">Vandaar dat wij nogal verrast zijn, dat dan nauwelijks 1 jaar later de </w:t>
      </w:r>
      <w:r w:rsidR="000A582E">
        <w:rPr>
          <w:rStyle w:val="Nadruk"/>
          <w:i w:val="0"/>
          <w:color w:val="000000"/>
          <w:sz w:val="24"/>
          <w:szCs w:val="24"/>
          <w:bdr w:val="none" w:sz="0" w:space="0" w:color="auto" w:frame="1"/>
          <w:shd w:val="clear" w:color="auto" w:fill="FFFFFF"/>
        </w:rPr>
        <w:t>hierboven</w:t>
      </w:r>
      <w:r w:rsidRPr="0036453F">
        <w:rPr>
          <w:rStyle w:val="Nadruk"/>
          <w:i w:val="0"/>
          <w:color w:val="000000"/>
          <w:sz w:val="24"/>
          <w:szCs w:val="24"/>
          <w:bdr w:val="none" w:sz="0" w:space="0" w:color="auto" w:frame="1"/>
          <w:shd w:val="clear" w:color="auto" w:fill="FFFFFF"/>
        </w:rPr>
        <w:t xml:space="preserve"> geciteerde aanpassing van de gemeentelijke verordening op reclames </w:t>
      </w:r>
      <w:r w:rsidR="000A582E">
        <w:rPr>
          <w:rStyle w:val="Nadruk"/>
          <w:i w:val="0"/>
          <w:color w:val="000000"/>
          <w:sz w:val="24"/>
          <w:szCs w:val="24"/>
          <w:bdr w:val="none" w:sz="0" w:space="0" w:color="auto" w:frame="1"/>
          <w:shd w:val="clear" w:color="auto" w:fill="FFFFFF"/>
        </w:rPr>
        <w:t xml:space="preserve">in deze vorm ter goedkeuring </w:t>
      </w:r>
      <w:r w:rsidRPr="0036453F">
        <w:rPr>
          <w:rStyle w:val="Nadruk"/>
          <w:i w:val="0"/>
          <w:color w:val="000000"/>
          <w:sz w:val="24"/>
          <w:szCs w:val="24"/>
          <w:bdr w:val="none" w:sz="0" w:space="0" w:color="auto" w:frame="1"/>
          <w:shd w:val="clear" w:color="auto" w:fill="FFFFFF"/>
        </w:rPr>
        <w:t>wordt voorgelegd</w:t>
      </w:r>
      <w:r w:rsidR="000A582E">
        <w:rPr>
          <w:rStyle w:val="Nadruk"/>
          <w:i w:val="0"/>
          <w:color w:val="000000"/>
          <w:sz w:val="24"/>
          <w:szCs w:val="24"/>
          <w:bdr w:val="none" w:sz="0" w:space="0" w:color="auto" w:frame="1"/>
          <w:shd w:val="clear" w:color="auto" w:fill="FFFFFF"/>
        </w:rPr>
        <w:t xml:space="preserve"> aan deze gemeenteraad</w:t>
      </w:r>
      <w:r w:rsidRPr="0036453F">
        <w:rPr>
          <w:rStyle w:val="Nadruk"/>
          <w:i w:val="0"/>
          <w:color w:val="000000"/>
          <w:sz w:val="24"/>
          <w:szCs w:val="24"/>
          <w:bdr w:val="none" w:sz="0" w:space="0" w:color="auto" w:frame="1"/>
          <w:shd w:val="clear" w:color="auto" w:fill="FFFFFF"/>
        </w:rPr>
        <w:t xml:space="preserve">.  Hier is voor ons de logica zoek en is dit alweer een staaltje van niet-consequent beleid voeren. </w:t>
      </w:r>
    </w:p>
    <w:p w:rsidR="0036453F" w:rsidRDefault="0036453F" w:rsidP="0036453F">
      <w:pPr>
        <w:spacing w:after="0" w:line="240" w:lineRule="auto"/>
        <w:jc w:val="both"/>
        <w:rPr>
          <w:rStyle w:val="Nadruk"/>
          <w:i w:val="0"/>
          <w:color w:val="000000"/>
          <w:sz w:val="24"/>
          <w:szCs w:val="24"/>
          <w:bdr w:val="none" w:sz="0" w:space="0" w:color="auto" w:frame="1"/>
          <w:shd w:val="clear" w:color="auto" w:fill="FFFFFF"/>
        </w:rPr>
      </w:pPr>
    </w:p>
    <w:p w:rsidR="0036453F" w:rsidRDefault="0036453F" w:rsidP="0036453F">
      <w:pPr>
        <w:spacing w:after="0" w:line="240" w:lineRule="auto"/>
        <w:jc w:val="both"/>
        <w:rPr>
          <w:rStyle w:val="Nadruk"/>
          <w:i w:val="0"/>
          <w:color w:val="000000"/>
          <w:sz w:val="24"/>
          <w:szCs w:val="24"/>
          <w:bdr w:val="none" w:sz="0" w:space="0" w:color="auto" w:frame="1"/>
          <w:shd w:val="clear" w:color="auto" w:fill="FFFFFF"/>
        </w:rPr>
      </w:pPr>
    </w:p>
    <w:p w:rsidR="0036453F" w:rsidRDefault="0036453F" w:rsidP="0036453F">
      <w:pPr>
        <w:spacing w:after="0" w:line="240" w:lineRule="auto"/>
        <w:jc w:val="both"/>
        <w:rPr>
          <w:rStyle w:val="Nadruk"/>
          <w:i w:val="0"/>
          <w:color w:val="000000"/>
          <w:sz w:val="24"/>
          <w:szCs w:val="24"/>
          <w:bdr w:val="none" w:sz="0" w:space="0" w:color="auto" w:frame="1"/>
          <w:shd w:val="clear" w:color="auto" w:fill="FFFFFF"/>
        </w:rPr>
      </w:pPr>
      <w:r>
        <w:rPr>
          <w:rStyle w:val="Nadruk"/>
          <w:i w:val="0"/>
          <w:color w:val="000000"/>
          <w:sz w:val="24"/>
          <w:szCs w:val="24"/>
          <w:bdr w:val="none" w:sz="0" w:space="0" w:color="auto" w:frame="1"/>
          <w:shd w:val="clear" w:color="auto" w:fill="FFFFFF"/>
        </w:rPr>
        <w:t>Patrick Daels</w:t>
      </w:r>
    </w:p>
    <w:p w:rsidR="0036453F" w:rsidRDefault="0036453F" w:rsidP="0036453F">
      <w:pPr>
        <w:spacing w:after="0" w:line="240" w:lineRule="auto"/>
        <w:jc w:val="both"/>
        <w:rPr>
          <w:rStyle w:val="Nadruk"/>
          <w:i w:val="0"/>
          <w:color w:val="000000"/>
          <w:sz w:val="24"/>
          <w:szCs w:val="24"/>
          <w:bdr w:val="none" w:sz="0" w:space="0" w:color="auto" w:frame="1"/>
          <w:shd w:val="clear" w:color="auto" w:fill="FFFFFF"/>
        </w:rPr>
      </w:pPr>
      <w:r>
        <w:rPr>
          <w:rStyle w:val="Nadruk"/>
          <w:i w:val="0"/>
          <w:color w:val="000000"/>
          <w:sz w:val="24"/>
          <w:szCs w:val="24"/>
          <w:bdr w:val="none" w:sz="0" w:space="0" w:color="auto" w:frame="1"/>
          <w:shd w:val="clear" w:color="auto" w:fill="FFFFFF"/>
        </w:rPr>
        <w:t xml:space="preserve">Gemeenteraadslid N-VA Brugge </w:t>
      </w:r>
    </w:p>
    <w:p w:rsidR="0036453F" w:rsidRPr="0036453F" w:rsidRDefault="0036453F" w:rsidP="0036453F">
      <w:pPr>
        <w:spacing w:after="0" w:line="240" w:lineRule="auto"/>
        <w:jc w:val="both"/>
        <w:rPr>
          <w:sz w:val="24"/>
          <w:szCs w:val="24"/>
        </w:rPr>
      </w:pPr>
      <w:r>
        <w:rPr>
          <w:rStyle w:val="Nadruk"/>
          <w:i w:val="0"/>
          <w:color w:val="000000"/>
          <w:sz w:val="24"/>
          <w:szCs w:val="24"/>
          <w:bdr w:val="none" w:sz="0" w:space="0" w:color="auto" w:frame="1"/>
          <w:shd w:val="clear" w:color="auto" w:fill="FFFFFF"/>
        </w:rPr>
        <w:t>pa</w:t>
      </w:r>
      <w:r w:rsidRPr="0036453F">
        <w:rPr>
          <w:rStyle w:val="Nadruk"/>
          <w:i w:val="0"/>
          <w:iCs w:val="0"/>
          <w:color w:val="000000"/>
          <w:sz w:val="24"/>
          <w:szCs w:val="24"/>
          <w:bdr w:val="none" w:sz="0" w:space="0" w:color="auto" w:frame="1"/>
          <w:shd w:val="clear" w:color="auto" w:fill="FFFFFF"/>
        </w:rPr>
        <w:t>trick.daels@n-va.be</w:t>
      </w:r>
      <w:r>
        <w:rPr>
          <w:rStyle w:val="Nadruk"/>
          <w:i w:val="0"/>
          <w:color w:val="000000"/>
          <w:sz w:val="24"/>
          <w:szCs w:val="24"/>
          <w:bdr w:val="none" w:sz="0" w:space="0" w:color="auto" w:frame="1"/>
          <w:shd w:val="clear" w:color="auto" w:fill="FFFFFF"/>
        </w:rPr>
        <w:t xml:space="preserve"> </w:t>
      </w:r>
    </w:p>
    <w:sectPr w:rsidR="0036453F" w:rsidRPr="0036453F" w:rsidSect="000B4C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38BB"/>
    <w:rsid w:val="000A582E"/>
    <w:rsid w:val="000B4C83"/>
    <w:rsid w:val="0036453F"/>
    <w:rsid w:val="00FB38B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4C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B38BB"/>
    <w:rPr>
      <w:i/>
      <w:iCs/>
    </w:rPr>
  </w:style>
  <w:style w:type="character" w:styleId="Hyperlink">
    <w:name w:val="Hyperlink"/>
    <w:basedOn w:val="Standaardalinea-lettertype"/>
    <w:uiPriority w:val="99"/>
    <w:unhideWhenUsed/>
    <w:rsid w:val="003645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Daels</dc:creator>
  <cp:lastModifiedBy>Patrick Daels</cp:lastModifiedBy>
  <cp:revision>1</cp:revision>
  <dcterms:created xsi:type="dcterms:W3CDTF">2017-01-31T09:53:00Z</dcterms:created>
  <dcterms:modified xsi:type="dcterms:W3CDTF">2017-01-31T10:19:00Z</dcterms:modified>
</cp:coreProperties>
</file>